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372" w:firstLine="708"/>
        <w:jc w:val="righ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Утверждаю</w:t>
      </w:r>
      <w:r/>
    </w:p>
    <w:p>
      <w:pPr>
        <w:jc w:val="righ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школы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В.Воротеляк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jc w:val="righ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16.01.</w:t>
      </w:r>
      <w:r>
        <w:rPr>
          <w:rFonts w:ascii="Times New Roman" w:hAnsi="Times New Roman" w:cs="Times New Roman"/>
          <w:sz w:val="20"/>
          <w:szCs w:val="20"/>
        </w:rPr>
        <w:t xml:space="preserve">2024</w:t>
      </w:r>
      <w:r>
        <w:rPr>
          <w:rFonts w:ascii="Times New Roman" w:hAnsi="Times New Roman" w:cs="Times New Roman"/>
          <w:sz w:val="20"/>
          <w:szCs w:val="20"/>
        </w:rPr>
        <w:t xml:space="preserve">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/>
          <w:sz w:val="20"/>
          <w:szCs w:val="20"/>
        </w:rPr>
        <w:t xml:space="preserve">Приказ №16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занятости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1 – 4 классов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«Средняя общеобразовательная школа №5 с углубленным изучением отдельных предметов г.Шебекино Белгородской области»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1</w:t>
      </w:r>
      <w:r>
        <w:rPr>
          <w:rFonts w:ascii="Cambria Math" w:hAnsi="Cambria Math" w:cs="Cambria Math" w:eastAsia="Cambria Math" w:hint="default"/>
          <w:b/>
          <w:sz w:val="24"/>
          <w:szCs w:val="24"/>
        </w:rPr>
        <w:t xml:space="preserve">I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  <w:r/>
    </w:p>
    <w:tbl>
      <w:tblPr>
        <w:tblStyle w:val="848"/>
        <w:tblW w:w="10957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1856"/>
        <w:gridCol w:w="567"/>
        <w:gridCol w:w="708"/>
        <w:gridCol w:w="993"/>
        <w:gridCol w:w="708"/>
        <w:gridCol w:w="851"/>
        <w:gridCol w:w="2410"/>
        <w:gridCol w:w="2184"/>
      </w:tblGrid>
      <w:tr>
        <w:trPr>
          <w:jc w:val="center"/>
        </w:trPr>
        <w:tc>
          <w:tcPr>
            <w:tcW w:w="68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№п/п</w:t>
            </w:r>
            <w:r/>
          </w:p>
        </w:tc>
        <w:tc>
          <w:tcPr>
            <w:tcW w:w="185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Детское творческое объединение, спортивная секция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количество часов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групп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количество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детей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недели и время проведения</w:t>
            </w:r>
            <w:r/>
          </w:p>
        </w:tc>
        <w:tc>
          <w:tcPr>
            <w:tcW w:w="218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руководителя</w:t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Общая физическая подготовка 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стадион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Четверг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8.20. - 8.50.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Литвиненко Вадим Николаевич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Общая физическая подготовка 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стадион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8.20. - 8.50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Полякова Юлия Александровна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Общая физическая подготовка 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стадион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9.50. - 10.20.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Полякова Юлия Александровна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Общая физическая подготовка 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стадион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10.35. - 11.05.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Полякова Юлия Александровна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Общая физическая подготовка 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стадион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8.20. - 8.50.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Полякова Юлия Александровна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Общая физическая подготовка 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стадион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11.20. - 11.50.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Полякова Юлия Александровна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Общая физическая подготовка 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18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стадион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10.35. - 11.05.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Полякова Юлия Александровна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Общая физическая подготовка 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18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стадион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9.50. - 10.20.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Полякова Юлия Александровна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Общая физическая подготовка 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4г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стадион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9.05. - 9.35.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Полякова Юлия Александровна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Орлята России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12.05-12.25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Мишнева Елена Владимировна</w:t>
            </w:r>
            <w:r>
              <w:rPr>
                <w:b w:val="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Орлята России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 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Вторник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11.35. - 11.55.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Радченко Юлина Петровна</w:t>
            </w:r>
            <w:r>
              <w:rPr>
                <w:b w:val="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Орлята России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12.05-12.25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Черниченко Наталья Владимировна</w:t>
            </w:r>
            <w:r>
              <w:rPr>
                <w:b w:val="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Функциональная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11.35-11.55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Мишнева Елена Владимировна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Функциональная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 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Четверг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11.35. - 11.55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Радченко Юлина Петровна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Функциональная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Среда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11.35-11.55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Черниченко Наталья Владимировна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Финансовая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12.00-12.20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Мишнева Елена Владимировна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Финансовая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 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11.35. - 11.55.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Радченко Юлина Петровна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Финансовая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Пятница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12.00-12.20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Черниченко Наталья Владимировна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11.20-11.50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Мишнева Елена Владимировна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 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11.35. - 11.55.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Радченко Юлина Петровна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Вторник              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 11.20-11.50    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Черниченко Наталья Владимировна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Мишнева Елена Владимировна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526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 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Радченко Юлина Петровна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Черниченко Наталья Владимировна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6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Егоркина Галина Федоровна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3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Кучеренко Наталья Федоровна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20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Питаева Татьяна Васильевна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2г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16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Бабынина Мария Андреевна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6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11.20-11.50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Черниченко Наталья Владимировна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3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9.05. - 9.35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Кучеренко Наталья Федоровна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503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20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9.50-10.20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Питаева Татьяна Васильевна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2г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16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Вторник     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11.20-11.50    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Черниченко Наталья Владимировна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Функциональная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6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Среда</w:t>
            </w:r>
            <w:r>
              <w:rPr>
                <w:b w:val="0"/>
                <w:sz w:val="20"/>
              </w:rPr>
            </w:r>
            <w:r/>
          </w:p>
          <w:p>
            <w:pPr>
              <w:jc w:val="left"/>
              <w:spacing w:after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12.20-12.50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Егоркина Галина Федоровна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Функциональная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3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12.05. - 12.35.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Кучеренко Наталья Федоровна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Функциональная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20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Четверг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12.05-12.35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Питаева Татьяна Васильевна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Функциональная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2г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16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11.35. - 12.05.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Бабынина Мария Андреевна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Финансовая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6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Четверг</w:t>
            </w:r>
            <w:r>
              <w:rPr>
                <w:b w:val="0"/>
                <w:sz w:val="20"/>
              </w:rPr>
            </w:r>
            <w:r/>
          </w:p>
          <w:p>
            <w:pPr>
              <w:jc w:val="left"/>
              <w:spacing w:after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12.20-12.50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Егоркина Галина Федоровна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Финансовая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3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Вторник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12.05. - 12.35.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Кучеренко Наталья Федоровна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Финансовая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20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11.20-11.50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Питаева Татьяна Васильевна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614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Финансовая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2г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16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12.20. - 12.50.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Бабынина Мария Андреевна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13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Саютина Инна Дмитриевна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12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22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Клименко Надежда Васильевна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14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Трубачева Марина Владимировна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3г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21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Рогосова Инна Викторовна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13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Вторник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11.20. - 11.50.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Саютина Инна Дмитриевна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12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22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11.20. - 11.50.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Клименко Надежда Васильевна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14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Четверг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11.20. - 11.50.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Трубачева Марина Владимировна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3г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21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11.45. - 12.15.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Рогосова Инна Викторовна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Читательская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13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12.20. - 12.50.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Саютина Инна Дмитриевна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Читательская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12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22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12.05. - 12.35.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Клименко Надежда Васильевна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Читательская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14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Вторник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12.05. - 12.35.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Трубачева Марина Владимировна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Читательская грамотность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3г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21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11.45. - 12.15.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Рогосова Инна Викторовна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22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Мещеряков Любовь Ивановна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Максименко Галина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Васильевна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Кутергина Ирина Павловна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Разговоры о важном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4г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16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8.00. - 8.30.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Небогина Марина Сергеевна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22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Четверг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11.20. - 11.50.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Мещеряков Любовь Ивановна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11.20. - 11.50.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Максименко Галина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Васильевна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Четверг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8.20. - 8.50.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Кутергина Ирина Павловна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69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Основы логики и алгоритмики</w:t>
            </w:r>
            <w:r>
              <w:rPr>
                <w:b w:val="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4г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16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Четверг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8.20. - 8.50.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Небогина Марина Сергеевна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Читательская грамотность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4а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22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7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12.20. - 12.50.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Мещеряков Любовь Ивановна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Читательская грамотность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4б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11.50. - 12.20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Максименко Галина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Васильевна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Читательская грамотность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4в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18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12.20. - 12.50.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Кутергина Ирина Павловна</w:t>
            </w:r>
            <w:r>
              <w:rPr>
                <w:b w:val="0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1"/>
              <w:numPr>
                <w:ilvl w:val="0"/>
                <w:numId w:val="6"/>
              </w:numPr>
            </w:pPr>
            <w:r/>
            <w:r/>
          </w:p>
        </w:tc>
        <w:tc>
          <w:tcPr>
            <w:tcW w:w="1856" w:type="dxa"/>
            <w:vMerge w:val="restart"/>
            <w:textDirection w:val="lrTb"/>
            <w:noWrap w:val="false"/>
          </w:tcPr>
          <w:p>
            <w:pPr>
              <w:rPr>
                <w:b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0"/>
              </w:rPr>
              <w:t xml:space="preserve">Читательская грамотность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4г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15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 16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Четверг </w:t>
            </w:r>
            <w:r>
              <w:rPr>
                <w:b w:val="0"/>
                <w:sz w:val="20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none"/>
              </w:rPr>
              <w:t xml:space="preserve">12.20. - 12.50</w:t>
            </w:r>
            <w:r>
              <w:rPr>
                <w:b w:val="0"/>
                <w:sz w:val="20"/>
              </w:rPr>
            </w:r>
            <w:r/>
          </w:p>
        </w:tc>
        <w:tc>
          <w:tcPr>
            <w:tcW w:w="218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Небогина Марина Сергеевна</w:t>
            </w:r>
            <w:r>
              <w:rPr>
                <w:b w:val="0"/>
                <w:sz w:val="20"/>
              </w:rPr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Н.В.Халина</w:t>
      </w:r>
      <w:r/>
    </w:p>
    <w:sectPr>
      <w:footerReference w:type="default" r:id="rId9"/>
      <w:footnotePr/>
      <w:endnotePr/>
      <w:type w:val="nextPage"/>
      <w:pgSz w:w="11906" w:h="16838" w:orient="portrait"/>
      <w:pgMar w:top="284" w:right="566" w:bottom="0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66604132"/>
      <w:docPartObj>
        <w:docPartGallery w:val="Page Numbers (Bottom of Page)"/>
        <w:docPartUnique w:val="true"/>
      </w:docPartObj>
      <w:rPr/>
    </w:sdtPr>
    <w:sdtContent>
      <w:p>
        <w:pPr>
          <w:pStyle w:val="85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8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30"/>
      <w:numFmt w:val="decimal"/>
      <w:isLgl/>
      <w:suff w:val="tab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50"/>
      <w:numFmt w:val="decimal"/>
      <w:isLgl/>
      <w:suff w:val="tab"/>
      <w:lvlText w:val="%1.%2.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65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jc w:val="center"/>
        <w:spacing w:before="0" w:beforeAutospacing="0" w:after="0" w:afterAutospacing="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4"/>
    <w:next w:val="844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1">
    <w:name w:val="Heading 1 Char"/>
    <w:basedOn w:val="845"/>
    <w:link w:val="670"/>
    <w:uiPriority w:val="9"/>
    <w:rPr>
      <w:rFonts w:ascii="Arial" w:hAnsi="Arial" w:cs="Arial" w:eastAsia="Arial"/>
      <w:sz w:val="40"/>
      <w:szCs w:val="40"/>
    </w:rPr>
  </w:style>
  <w:style w:type="paragraph" w:styleId="672">
    <w:name w:val="Heading 2"/>
    <w:basedOn w:val="844"/>
    <w:next w:val="844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3">
    <w:name w:val="Heading 2 Char"/>
    <w:basedOn w:val="845"/>
    <w:link w:val="672"/>
    <w:uiPriority w:val="9"/>
    <w:rPr>
      <w:rFonts w:ascii="Arial" w:hAnsi="Arial" w:cs="Arial" w:eastAsia="Arial"/>
      <w:sz w:val="34"/>
    </w:rPr>
  </w:style>
  <w:style w:type="paragraph" w:styleId="674">
    <w:name w:val="Heading 3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5">
    <w:name w:val="Heading 3 Char"/>
    <w:basedOn w:val="845"/>
    <w:link w:val="674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7">
    <w:name w:val="Heading 4 Char"/>
    <w:basedOn w:val="845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9">
    <w:name w:val="Heading 5 Char"/>
    <w:basedOn w:val="845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1">
    <w:name w:val="Heading 6 Char"/>
    <w:basedOn w:val="845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3">
    <w:name w:val="Heading 7 Char"/>
    <w:basedOn w:val="845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5">
    <w:name w:val="Heading 8 Char"/>
    <w:basedOn w:val="845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4"/>
    <w:next w:val="844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7">
    <w:name w:val="Heading 9 Char"/>
    <w:basedOn w:val="845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4"/>
    <w:next w:val="844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basedOn w:val="845"/>
    <w:link w:val="689"/>
    <w:uiPriority w:val="10"/>
    <w:rPr>
      <w:sz w:val="48"/>
      <w:szCs w:val="48"/>
    </w:rPr>
  </w:style>
  <w:style w:type="paragraph" w:styleId="691">
    <w:name w:val="Subtitle"/>
    <w:basedOn w:val="844"/>
    <w:next w:val="844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basedOn w:val="845"/>
    <w:link w:val="691"/>
    <w:uiPriority w:val="11"/>
    <w:rPr>
      <w:sz w:val="24"/>
      <w:szCs w:val="24"/>
    </w:rPr>
  </w:style>
  <w:style w:type="paragraph" w:styleId="693">
    <w:name w:val="Quote"/>
    <w:basedOn w:val="844"/>
    <w:next w:val="844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4"/>
    <w:next w:val="844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5"/>
    <w:link w:val="852"/>
    <w:uiPriority w:val="99"/>
  </w:style>
  <w:style w:type="character" w:styleId="698">
    <w:name w:val="Footer Char"/>
    <w:basedOn w:val="845"/>
    <w:link w:val="854"/>
    <w:uiPriority w:val="99"/>
  </w:style>
  <w:style w:type="paragraph" w:styleId="699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854"/>
    <w:uiPriority w:val="99"/>
  </w:style>
  <w:style w:type="table" w:styleId="701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pPr>
      <w:jc w:val="left"/>
      <w:spacing w:after="200" w:line="276" w:lineRule="auto"/>
    </w:p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table" w:styleId="848">
    <w:name w:val="Table Grid"/>
    <w:basedOn w:val="846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49">
    <w:name w:val="Balloon Text"/>
    <w:basedOn w:val="844"/>
    <w:link w:val="85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0" w:customStyle="1">
    <w:name w:val="Текст выноски Знак"/>
    <w:basedOn w:val="845"/>
    <w:link w:val="849"/>
    <w:uiPriority w:val="99"/>
    <w:semiHidden/>
    <w:rPr>
      <w:rFonts w:ascii="Tahoma" w:hAnsi="Tahoma" w:cs="Tahoma"/>
      <w:sz w:val="16"/>
      <w:szCs w:val="16"/>
    </w:rPr>
  </w:style>
  <w:style w:type="paragraph" w:styleId="851">
    <w:name w:val="List Paragraph"/>
    <w:basedOn w:val="844"/>
    <w:uiPriority w:val="34"/>
    <w:qFormat/>
    <w:pPr>
      <w:contextualSpacing/>
      <w:ind w:left="720"/>
    </w:pPr>
  </w:style>
  <w:style w:type="paragraph" w:styleId="852">
    <w:name w:val="Header"/>
    <w:basedOn w:val="844"/>
    <w:link w:val="85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3" w:customStyle="1">
    <w:name w:val="Верхний колонтитул Знак"/>
    <w:basedOn w:val="845"/>
    <w:link w:val="852"/>
    <w:uiPriority w:val="99"/>
  </w:style>
  <w:style w:type="paragraph" w:styleId="854">
    <w:name w:val="Footer"/>
    <w:basedOn w:val="844"/>
    <w:link w:val="8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5" w:customStyle="1">
    <w:name w:val="Нижний колонтитул Знак"/>
    <w:basedOn w:val="845"/>
    <w:link w:val="85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6609030-E526-438F-B885-71BE7E34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revision>111</cp:revision>
  <dcterms:created xsi:type="dcterms:W3CDTF">2014-08-24T20:40:00Z</dcterms:created>
  <dcterms:modified xsi:type="dcterms:W3CDTF">2024-01-23T12:06:49Z</dcterms:modified>
</cp:coreProperties>
</file>