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01" w:rsidRDefault="00611C01">
      <w:pPr>
        <w:pStyle w:val="Style6"/>
        <w:widowControl/>
        <w:spacing w:line="274" w:lineRule="exact"/>
        <w:rPr>
          <w:rStyle w:val="FontStyle41"/>
          <w:sz w:val="24"/>
          <w:szCs w:val="24"/>
        </w:rPr>
      </w:pPr>
      <w:r w:rsidRPr="00611C01">
        <w:rPr>
          <w:rStyle w:val="FontStyle41"/>
          <w:sz w:val="24"/>
          <w:szCs w:val="24"/>
        </w:rPr>
        <w:t>П</w:t>
      </w:r>
      <w:r w:rsidR="00E23FBF" w:rsidRPr="00611C01">
        <w:rPr>
          <w:rStyle w:val="FontStyle41"/>
          <w:sz w:val="24"/>
          <w:szCs w:val="24"/>
        </w:rPr>
        <w:t>ояснительная записка</w:t>
      </w:r>
      <w:r w:rsidR="00E23FBF" w:rsidRPr="00611C01">
        <w:rPr>
          <w:rStyle w:val="FontStyle41"/>
          <w:sz w:val="24"/>
          <w:szCs w:val="24"/>
        </w:rPr>
        <w:br/>
        <w:t>к учебному плану основного общего образования</w:t>
      </w:r>
      <w:r w:rsidR="00E23FBF" w:rsidRPr="00611C01">
        <w:rPr>
          <w:rStyle w:val="FontStyle41"/>
          <w:sz w:val="24"/>
          <w:szCs w:val="24"/>
        </w:rPr>
        <w:br/>
        <w:t>муниципального общеобразовательного учреждения</w:t>
      </w:r>
      <w:r w:rsidR="00E23FBF" w:rsidRPr="00611C01">
        <w:rPr>
          <w:rStyle w:val="FontStyle41"/>
          <w:sz w:val="24"/>
          <w:szCs w:val="24"/>
        </w:rPr>
        <w:br/>
        <w:t>«</w:t>
      </w:r>
      <w:r>
        <w:rPr>
          <w:rStyle w:val="FontStyle41"/>
          <w:sz w:val="24"/>
          <w:szCs w:val="24"/>
        </w:rPr>
        <w:t>Козинская с</w:t>
      </w:r>
      <w:r w:rsidR="00E23FBF" w:rsidRPr="00611C01">
        <w:rPr>
          <w:rStyle w:val="FontStyle41"/>
          <w:sz w:val="24"/>
          <w:szCs w:val="24"/>
        </w:rPr>
        <w:t>редняя общеобразовательная школа»</w:t>
      </w:r>
    </w:p>
    <w:p w:rsidR="00780DA1" w:rsidRPr="00611C01" w:rsidRDefault="00E23FBF">
      <w:pPr>
        <w:pStyle w:val="Style6"/>
        <w:widowControl/>
        <w:spacing w:line="274" w:lineRule="exact"/>
        <w:rPr>
          <w:rStyle w:val="FontStyle41"/>
          <w:sz w:val="24"/>
          <w:szCs w:val="24"/>
        </w:rPr>
      </w:pPr>
      <w:r w:rsidRPr="00611C01">
        <w:rPr>
          <w:rStyle w:val="FontStyle41"/>
          <w:sz w:val="24"/>
          <w:szCs w:val="24"/>
        </w:rPr>
        <w:t>Грайворонского района Белгородской области</w:t>
      </w:r>
      <w:r w:rsidRPr="00611C01">
        <w:rPr>
          <w:rStyle w:val="FontStyle41"/>
          <w:sz w:val="24"/>
          <w:szCs w:val="24"/>
        </w:rPr>
        <w:br/>
        <w:t>на 2016-2017 учебный год</w:t>
      </w:r>
    </w:p>
    <w:p w:rsidR="006876A4" w:rsidRDefault="006876A4">
      <w:pPr>
        <w:pStyle w:val="Style7"/>
        <w:widowControl/>
        <w:spacing w:line="274" w:lineRule="exact"/>
        <w:jc w:val="left"/>
        <w:rPr>
          <w:rStyle w:val="FontStyle41"/>
          <w:sz w:val="24"/>
          <w:szCs w:val="24"/>
        </w:rPr>
      </w:pPr>
    </w:p>
    <w:p w:rsidR="00780DA1" w:rsidRPr="00611C01" w:rsidRDefault="00E23FBF">
      <w:pPr>
        <w:pStyle w:val="Style7"/>
        <w:widowControl/>
        <w:spacing w:line="274" w:lineRule="exact"/>
        <w:jc w:val="left"/>
        <w:rPr>
          <w:rStyle w:val="FontStyle41"/>
          <w:sz w:val="24"/>
          <w:szCs w:val="24"/>
        </w:rPr>
      </w:pPr>
      <w:r w:rsidRPr="00611C01">
        <w:rPr>
          <w:rStyle w:val="FontStyle41"/>
          <w:sz w:val="24"/>
          <w:szCs w:val="24"/>
        </w:rPr>
        <w:t>1.Общие положения.</w:t>
      </w:r>
    </w:p>
    <w:p w:rsidR="00780DA1" w:rsidRPr="00611C01" w:rsidRDefault="00E23FBF">
      <w:pPr>
        <w:pStyle w:val="Style8"/>
        <w:widowControl/>
        <w:spacing w:line="274" w:lineRule="exact"/>
        <w:rPr>
          <w:rStyle w:val="FontStyle43"/>
          <w:sz w:val="24"/>
          <w:szCs w:val="24"/>
        </w:rPr>
      </w:pPr>
      <w:proofErr w:type="gramStart"/>
      <w:r w:rsidRPr="00611C01">
        <w:rPr>
          <w:rStyle w:val="FontStyle43"/>
          <w:sz w:val="24"/>
          <w:szCs w:val="24"/>
        </w:rPr>
        <w:t>1.1.Учебный план основного общего образования на 2016-2017 учебный год обеспечивает</w:t>
      </w:r>
      <w:r w:rsidRPr="00611C01">
        <w:rPr>
          <w:rStyle w:val="FontStyle43"/>
          <w:sz w:val="24"/>
          <w:szCs w:val="24"/>
        </w:rPr>
        <w:br/>
        <w:t>реализацию основной образовательной программы основного общего образования в</w:t>
      </w:r>
      <w:r w:rsidRPr="00611C01">
        <w:rPr>
          <w:rStyle w:val="FontStyle43"/>
          <w:sz w:val="24"/>
          <w:szCs w:val="24"/>
        </w:rPr>
        <w:br/>
        <w:t>соответствии с требованиями ФГОС ООО, определяет распределение учебного времени,</w:t>
      </w:r>
      <w:r w:rsidRPr="00611C01">
        <w:rPr>
          <w:rStyle w:val="FontStyle43"/>
          <w:sz w:val="24"/>
          <w:szCs w:val="24"/>
        </w:rPr>
        <w:br/>
        <w:t>отводимого на изучение различных учебных предметов и курсов обязательной части и части,</w:t>
      </w:r>
      <w:r w:rsidRPr="00611C01">
        <w:rPr>
          <w:rStyle w:val="FontStyle43"/>
          <w:sz w:val="24"/>
          <w:szCs w:val="24"/>
        </w:rPr>
        <w:br/>
        <w:t>формируемой участниками образовательных отношений, по классам и годам обучения,</w:t>
      </w:r>
      <w:r w:rsidRPr="00611C01">
        <w:rPr>
          <w:rStyle w:val="FontStyle43"/>
          <w:sz w:val="24"/>
          <w:szCs w:val="24"/>
        </w:rPr>
        <w:br/>
        <w:t>минимальный и максимальный объемы обязательной нагрузки обучающихся и реализуется в</w:t>
      </w:r>
      <w:r w:rsidRPr="00611C01">
        <w:rPr>
          <w:rStyle w:val="FontStyle43"/>
          <w:sz w:val="24"/>
          <w:szCs w:val="24"/>
        </w:rPr>
        <w:br/>
        <w:t>5-х</w:t>
      </w:r>
      <w:proofErr w:type="gramEnd"/>
      <w:r w:rsidRPr="00611C01">
        <w:rPr>
          <w:rStyle w:val="FontStyle43"/>
          <w:sz w:val="24"/>
          <w:szCs w:val="24"/>
        </w:rPr>
        <w:t xml:space="preserve"> и 6-х </w:t>
      </w:r>
      <w:proofErr w:type="gramStart"/>
      <w:r w:rsidRPr="00611C01">
        <w:rPr>
          <w:rStyle w:val="FontStyle43"/>
          <w:sz w:val="24"/>
          <w:szCs w:val="24"/>
        </w:rPr>
        <w:t>классах</w:t>
      </w:r>
      <w:proofErr w:type="gramEnd"/>
      <w:r w:rsidRPr="00611C01">
        <w:rPr>
          <w:rStyle w:val="FontStyle43"/>
          <w:sz w:val="24"/>
          <w:szCs w:val="24"/>
        </w:rPr>
        <w:t xml:space="preserve"> школы.</w:t>
      </w:r>
    </w:p>
    <w:p w:rsidR="00780DA1" w:rsidRPr="00611C01" w:rsidRDefault="00E23FBF">
      <w:pPr>
        <w:pStyle w:val="Style8"/>
        <w:widowControl/>
        <w:spacing w:line="274" w:lineRule="exac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1.2. Нормативной основой разработки учебного плана основного общего образования</w:t>
      </w:r>
      <w:r w:rsidRPr="00611C01">
        <w:rPr>
          <w:rStyle w:val="FontStyle43"/>
          <w:sz w:val="24"/>
          <w:szCs w:val="24"/>
        </w:rPr>
        <w:br/>
        <w:t>являются:</w:t>
      </w:r>
    </w:p>
    <w:p w:rsidR="00780DA1" w:rsidRPr="00611C01" w:rsidRDefault="00E23FBF" w:rsidP="00611C01">
      <w:pPr>
        <w:pStyle w:val="Style9"/>
        <w:widowControl/>
        <w:numPr>
          <w:ilvl w:val="0"/>
          <w:numId w:val="1"/>
        </w:numPr>
        <w:tabs>
          <w:tab w:val="left" w:pos="154"/>
        </w:tabs>
        <w:jc w:val="lef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Конституция Российской Федерации (ст.43);</w:t>
      </w:r>
    </w:p>
    <w:p w:rsidR="00780DA1" w:rsidRPr="00611C01" w:rsidRDefault="00E23FBF" w:rsidP="00611C01">
      <w:pPr>
        <w:pStyle w:val="Style9"/>
        <w:widowControl/>
        <w:numPr>
          <w:ilvl w:val="0"/>
          <w:numId w:val="1"/>
        </w:numPr>
        <w:tabs>
          <w:tab w:val="left" w:pos="154"/>
        </w:tabs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Федеральный закон РФ «Об образовании в Российской Федерации» от 29 декабря 2012г.</w:t>
      </w:r>
      <w:r w:rsidRPr="00611C01">
        <w:rPr>
          <w:rStyle w:val="FontStyle43"/>
          <w:sz w:val="24"/>
          <w:szCs w:val="24"/>
        </w:rPr>
        <w:br/>
        <w:t>№273 - ФЗ;</w:t>
      </w:r>
    </w:p>
    <w:p w:rsidR="00780DA1" w:rsidRDefault="00E23FBF" w:rsidP="00611C01">
      <w:pPr>
        <w:pStyle w:val="Style9"/>
        <w:widowControl/>
        <w:numPr>
          <w:ilvl w:val="0"/>
          <w:numId w:val="1"/>
        </w:numPr>
        <w:tabs>
          <w:tab w:val="left" w:pos="154"/>
        </w:tabs>
        <w:spacing w:before="10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Постановление Главного государственного санитарного врача РФ от 29.12.2010г. № 189 «Об</w:t>
      </w:r>
      <w:r w:rsidRPr="00611C01">
        <w:rPr>
          <w:rStyle w:val="FontStyle43"/>
          <w:sz w:val="24"/>
          <w:szCs w:val="24"/>
        </w:rPr>
        <w:br/>
        <w:t xml:space="preserve">утверждении </w:t>
      </w:r>
      <w:proofErr w:type="spellStart"/>
      <w:r w:rsidRPr="00611C01">
        <w:rPr>
          <w:rStyle w:val="FontStyle43"/>
          <w:sz w:val="24"/>
          <w:szCs w:val="24"/>
        </w:rPr>
        <w:t>СанПин</w:t>
      </w:r>
      <w:proofErr w:type="spellEnd"/>
      <w:r w:rsidRPr="00611C01">
        <w:rPr>
          <w:rStyle w:val="FontStyle43"/>
          <w:sz w:val="24"/>
          <w:szCs w:val="24"/>
        </w:rPr>
        <w:t xml:space="preserve"> 2.4.2.2821-10 «Санитарно-эпидемиологические требования к условиям и</w:t>
      </w:r>
      <w:r w:rsidRPr="00611C01">
        <w:rPr>
          <w:rStyle w:val="FontStyle43"/>
          <w:sz w:val="24"/>
          <w:szCs w:val="24"/>
        </w:rPr>
        <w:br/>
        <w:t>организации обучения в общеобразовательных учреждениях» с изменениями от 29.06.2011 г.</w:t>
      </w:r>
      <w:r w:rsidRPr="00611C01">
        <w:rPr>
          <w:rStyle w:val="FontStyle43"/>
          <w:sz w:val="24"/>
          <w:szCs w:val="24"/>
        </w:rPr>
        <w:br/>
        <w:t>№ 85, от 25.12.2013 № 72, от 24.11.2015 № 81;</w:t>
      </w:r>
    </w:p>
    <w:p w:rsidR="00684878" w:rsidRPr="00611C01" w:rsidRDefault="00684878" w:rsidP="00611C01">
      <w:pPr>
        <w:pStyle w:val="Style9"/>
        <w:widowControl/>
        <w:numPr>
          <w:ilvl w:val="0"/>
          <w:numId w:val="1"/>
        </w:numPr>
        <w:tabs>
          <w:tab w:val="left" w:pos="154"/>
        </w:tabs>
        <w:spacing w:before="10"/>
        <w:rPr>
          <w:rStyle w:val="FontStyle43"/>
          <w:sz w:val="24"/>
          <w:szCs w:val="24"/>
        </w:rPr>
      </w:pPr>
      <w:r>
        <w:t>Национальная доктрина образования Российской Федерации до 2021 года;</w:t>
      </w:r>
    </w:p>
    <w:p w:rsidR="00780DA1" w:rsidRPr="00611C01" w:rsidRDefault="00E23FBF">
      <w:pPr>
        <w:pStyle w:val="Style8"/>
        <w:widowControl/>
        <w:spacing w:line="274" w:lineRule="exac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-Федеральный государственный образовательный стандарт основного общего образования</w:t>
      </w:r>
      <w:r w:rsidRPr="00611C01">
        <w:rPr>
          <w:rStyle w:val="FontStyle43"/>
          <w:sz w:val="24"/>
          <w:szCs w:val="24"/>
        </w:rPr>
        <w:br/>
        <w:t>(утвержден приказом Министерства образования и науки РФ от 17 декабря 2010 года №1897,</w:t>
      </w:r>
      <w:r w:rsidRPr="00611C01">
        <w:rPr>
          <w:rStyle w:val="FontStyle43"/>
          <w:sz w:val="24"/>
          <w:szCs w:val="24"/>
        </w:rPr>
        <w:br/>
        <w:t>в редакции приказов от 29.12.2014г. №1644, от 31.12.2015г. №1577);</w:t>
      </w:r>
    </w:p>
    <w:p w:rsidR="00780DA1" w:rsidRPr="00611C01" w:rsidRDefault="00E23FBF">
      <w:pPr>
        <w:pStyle w:val="Style9"/>
        <w:widowControl/>
        <w:tabs>
          <w:tab w:val="left" w:pos="144"/>
        </w:tabs>
        <w:rPr>
          <w:rStyle w:val="FontStyle43"/>
          <w:sz w:val="24"/>
          <w:szCs w:val="24"/>
        </w:rPr>
      </w:pPr>
      <w:proofErr w:type="gramStart"/>
      <w:r w:rsidRPr="00611C01">
        <w:rPr>
          <w:rStyle w:val="FontStyle43"/>
          <w:sz w:val="24"/>
          <w:szCs w:val="24"/>
        </w:rPr>
        <w:t>-</w:t>
      </w:r>
      <w:r w:rsidRPr="00611C01">
        <w:rPr>
          <w:rStyle w:val="FontStyle43"/>
          <w:sz w:val="24"/>
          <w:szCs w:val="24"/>
        </w:rPr>
        <w:tab/>
        <w:t>Порядок организации и осуществления образовательной деятельности по основным</w:t>
      </w:r>
      <w:r w:rsidRPr="00611C01">
        <w:rPr>
          <w:rStyle w:val="FontStyle43"/>
          <w:sz w:val="24"/>
          <w:szCs w:val="24"/>
        </w:rPr>
        <w:br/>
        <w:t>общеобразовательным программам - образовательным программам начального общего,</w:t>
      </w:r>
      <w:r w:rsidRPr="00611C01">
        <w:rPr>
          <w:rStyle w:val="FontStyle43"/>
          <w:sz w:val="24"/>
          <w:szCs w:val="24"/>
        </w:rPr>
        <w:br/>
        <w:t>основного общего и среднего общего образования (утвержден приказ Министерства</w:t>
      </w:r>
      <w:r w:rsidRPr="00611C01">
        <w:rPr>
          <w:rStyle w:val="FontStyle43"/>
          <w:sz w:val="24"/>
          <w:szCs w:val="24"/>
        </w:rPr>
        <w:br/>
        <w:t>образования и науки Российской Федерации (</w:t>
      </w:r>
      <w:proofErr w:type="spellStart"/>
      <w:r w:rsidRPr="00611C01">
        <w:rPr>
          <w:rStyle w:val="FontStyle43"/>
          <w:sz w:val="24"/>
          <w:szCs w:val="24"/>
        </w:rPr>
        <w:t>Минобрнауки</w:t>
      </w:r>
      <w:proofErr w:type="spellEnd"/>
      <w:r w:rsidRPr="00611C01">
        <w:rPr>
          <w:rStyle w:val="FontStyle43"/>
          <w:sz w:val="24"/>
          <w:szCs w:val="24"/>
        </w:rPr>
        <w:t xml:space="preserve"> России) от 30 августа 2013 г.</w:t>
      </w:r>
      <w:proofErr w:type="gramEnd"/>
    </w:p>
    <w:p w:rsidR="00780DA1" w:rsidRPr="00611C01" w:rsidRDefault="00E23FBF">
      <w:pPr>
        <w:pStyle w:val="Style8"/>
        <w:widowControl/>
        <w:spacing w:line="274" w:lineRule="exact"/>
        <w:jc w:val="lef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№1015);</w:t>
      </w:r>
    </w:p>
    <w:p w:rsidR="00780DA1" w:rsidRPr="00611C01" w:rsidRDefault="00E23FBF">
      <w:pPr>
        <w:pStyle w:val="Style9"/>
        <w:widowControl/>
        <w:tabs>
          <w:tab w:val="left" w:pos="144"/>
        </w:tabs>
        <w:rPr>
          <w:rStyle w:val="FontStyle43"/>
          <w:sz w:val="24"/>
          <w:szCs w:val="24"/>
        </w:rPr>
      </w:pPr>
      <w:proofErr w:type="gramStart"/>
      <w:r w:rsidRPr="00611C01">
        <w:rPr>
          <w:rStyle w:val="FontStyle43"/>
          <w:sz w:val="24"/>
          <w:szCs w:val="24"/>
        </w:rPr>
        <w:t>-</w:t>
      </w:r>
      <w:r w:rsidRPr="00611C01">
        <w:rPr>
          <w:rStyle w:val="FontStyle43"/>
          <w:sz w:val="24"/>
          <w:szCs w:val="24"/>
        </w:rPr>
        <w:tab/>
        <w:t>Концепция Федеральной целевой программ</w:t>
      </w:r>
      <w:r w:rsidR="00611C01">
        <w:rPr>
          <w:rStyle w:val="FontStyle43"/>
          <w:sz w:val="24"/>
          <w:szCs w:val="24"/>
        </w:rPr>
        <w:t>ы развития образования на 2016-</w:t>
      </w:r>
      <w:r w:rsidRPr="00611C01">
        <w:rPr>
          <w:rStyle w:val="FontStyle43"/>
          <w:sz w:val="24"/>
          <w:szCs w:val="24"/>
        </w:rPr>
        <w:t>2020 годы</w:t>
      </w:r>
      <w:r w:rsidRPr="00611C01">
        <w:rPr>
          <w:rStyle w:val="FontStyle43"/>
          <w:sz w:val="24"/>
          <w:szCs w:val="24"/>
        </w:rPr>
        <w:br/>
        <w:t>(утверждена распоряжением Правительства Российской Федерации от 29 декабря 2014 г. N</w:t>
      </w:r>
      <w:proofErr w:type="gramEnd"/>
    </w:p>
    <w:p w:rsidR="00780DA1" w:rsidRPr="00611C01" w:rsidRDefault="00E23FBF">
      <w:pPr>
        <w:pStyle w:val="Style8"/>
        <w:widowControl/>
        <w:spacing w:line="274" w:lineRule="exact"/>
        <w:jc w:val="left"/>
        <w:rPr>
          <w:rStyle w:val="FontStyle43"/>
          <w:sz w:val="24"/>
          <w:szCs w:val="24"/>
        </w:rPr>
      </w:pPr>
      <w:proofErr w:type="gramStart"/>
      <w:r w:rsidRPr="00611C01">
        <w:rPr>
          <w:rStyle w:val="FontStyle43"/>
          <w:sz w:val="24"/>
          <w:szCs w:val="24"/>
        </w:rPr>
        <w:t>2765-р);</w:t>
      </w:r>
      <w:proofErr w:type="gramEnd"/>
    </w:p>
    <w:p w:rsidR="00780DA1" w:rsidRPr="00611C01" w:rsidRDefault="00E23FBF" w:rsidP="00611C01">
      <w:pPr>
        <w:pStyle w:val="Style9"/>
        <w:widowControl/>
        <w:numPr>
          <w:ilvl w:val="0"/>
          <w:numId w:val="2"/>
        </w:numPr>
        <w:tabs>
          <w:tab w:val="left" w:pos="144"/>
        </w:tabs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Приказ министерства образования и науки РФ от 31.03.2014 № 253 «Об утверждении</w:t>
      </w:r>
      <w:r w:rsidRPr="00611C01">
        <w:rPr>
          <w:rStyle w:val="FontStyle43"/>
          <w:sz w:val="24"/>
          <w:szCs w:val="24"/>
        </w:rPr>
        <w:br/>
        <w:t>федеральных перечней учебников, рекомендованных к использованию в образовательном</w:t>
      </w:r>
      <w:r w:rsidRPr="00611C01">
        <w:rPr>
          <w:rStyle w:val="FontStyle43"/>
          <w:sz w:val="24"/>
          <w:szCs w:val="24"/>
        </w:rPr>
        <w:br/>
        <w:t>процессе при реализации имеющих государственную аккредитацию образовательных</w:t>
      </w:r>
      <w:r w:rsidRPr="00611C01">
        <w:rPr>
          <w:rStyle w:val="FontStyle43"/>
          <w:sz w:val="24"/>
          <w:szCs w:val="24"/>
        </w:rPr>
        <w:br/>
        <w:t>программ начального общего, основного общего, среднего общего образования»;</w:t>
      </w:r>
    </w:p>
    <w:p w:rsidR="00780DA1" w:rsidRPr="00611C01" w:rsidRDefault="00E23FBF" w:rsidP="00611C01">
      <w:pPr>
        <w:pStyle w:val="Style9"/>
        <w:widowControl/>
        <w:numPr>
          <w:ilvl w:val="0"/>
          <w:numId w:val="2"/>
        </w:numPr>
        <w:tabs>
          <w:tab w:val="left" w:pos="144"/>
        </w:tabs>
        <w:rPr>
          <w:rStyle w:val="FontStyle43"/>
          <w:sz w:val="24"/>
          <w:szCs w:val="24"/>
        </w:rPr>
      </w:pPr>
      <w:proofErr w:type="gramStart"/>
      <w:r w:rsidRPr="00611C01">
        <w:rPr>
          <w:rStyle w:val="FontStyle43"/>
          <w:sz w:val="24"/>
          <w:szCs w:val="24"/>
        </w:rPr>
        <w:t>Приказ министерства образования и науки РФ от 14.12.2009 г. № 729 «Об утверждении</w:t>
      </w:r>
      <w:r w:rsidRPr="00611C01">
        <w:rPr>
          <w:rStyle w:val="FontStyle43"/>
          <w:sz w:val="24"/>
          <w:szCs w:val="24"/>
        </w:rPr>
        <w:br/>
        <w:t>перечня организаций, осуществляющих издание учебных пособий, которые допускаются к</w:t>
      </w:r>
      <w:r w:rsidRPr="00611C01">
        <w:rPr>
          <w:rStyle w:val="FontStyle43"/>
          <w:sz w:val="24"/>
          <w:szCs w:val="24"/>
        </w:rPr>
        <w:br/>
        <w:t>использованию в образовательном процессе в имеющих государственную аккредитацию и</w:t>
      </w:r>
      <w:r w:rsidRPr="00611C01">
        <w:rPr>
          <w:rStyle w:val="FontStyle43"/>
          <w:sz w:val="24"/>
          <w:szCs w:val="24"/>
        </w:rPr>
        <w:br/>
        <w:t>реализующих образовательные программы общего образования образовательных</w:t>
      </w:r>
      <w:r w:rsidRPr="00611C01">
        <w:rPr>
          <w:rStyle w:val="FontStyle43"/>
          <w:sz w:val="24"/>
          <w:szCs w:val="24"/>
        </w:rPr>
        <w:br/>
        <w:t xml:space="preserve">учреждениях» (в ред. приказов </w:t>
      </w:r>
      <w:proofErr w:type="spellStart"/>
      <w:r w:rsidRPr="00611C01">
        <w:rPr>
          <w:rStyle w:val="FontStyle43"/>
          <w:sz w:val="24"/>
          <w:szCs w:val="24"/>
        </w:rPr>
        <w:t>Минобрнауки</w:t>
      </w:r>
      <w:proofErr w:type="spellEnd"/>
      <w:r w:rsidRPr="00611C01">
        <w:rPr>
          <w:rStyle w:val="FontStyle43"/>
          <w:sz w:val="24"/>
          <w:szCs w:val="24"/>
        </w:rPr>
        <w:t xml:space="preserve"> РФ от 13.01.2011 № 2, от 16.01.2012 №16);</w:t>
      </w:r>
      <w:proofErr w:type="gramEnd"/>
    </w:p>
    <w:p w:rsidR="00780DA1" w:rsidRPr="00611C01" w:rsidRDefault="00E23FBF" w:rsidP="00611C01">
      <w:pPr>
        <w:pStyle w:val="Style9"/>
        <w:widowControl/>
        <w:numPr>
          <w:ilvl w:val="0"/>
          <w:numId w:val="2"/>
        </w:numPr>
        <w:tabs>
          <w:tab w:val="left" w:pos="144"/>
        </w:tabs>
        <w:spacing w:before="5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Примерная основная образовательная программа основного общего образования (одобрена</w:t>
      </w:r>
      <w:r w:rsidRPr="00611C01">
        <w:rPr>
          <w:rStyle w:val="FontStyle43"/>
          <w:sz w:val="24"/>
          <w:szCs w:val="24"/>
        </w:rPr>
        <w:br/>
        <w:t>Федеральным научно-методическим объединением по общему образованию, протокол</w:t>
      </w:r>
      <w:r w:rsidRPr="00611C01">
        <w:rPr>
          <w:rStyle w:val="FontStyle43"/>
          <w:sz w:val="24"/>
          <w:szCs w:val="24"/>
        </w:rPr>
        <w:br/>
        <w:t>заседания от 8 апреля 2015г. №1/15, в редакции протокола № 3/15 от 28.10.2015 федерального</w:t>
      </w:r>
      <w:r w:rsidRPr="00611C01">
        <w:rPr>
          <w:rStyle w:val="FontStyle43"/>
          <w:sz w:val="24"/>
          <w:szCs w:val="24"/>
        </w:rPr>
        <w:br/>
        <w:t>учебно-методического объединения по общему образованию);</w:t>
      </w:r>
    </w:p>
    <w:p w:rsidR="00780DA1" w:rsidRPr="00611C01" w:rsidRDefault="00E23FBF" w:rsidP="00611C01">
      <w:pPr>
        <w:pStyle w:val="Style9"/>
        <w:widowControl/>
        <w:numPr>
          <w:ilvl w:val="0"/>
          <w:numId w:val="2"/>
        </w:numPr>
        <w:tabs>
          <w:tab w:val="left" w:pos="144"/>
        </w:tabs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 xml:space="preserve">Письмо </w:t>
      </w:r>
      <w:proofErr w:type="spellStart"/>
      <w:r w:rsidRPr="00611C01">
        <w:rPr>
          <w:rStyle w:val="FontStyle43"/>
          <w:sz w:val="24"/>
          <w:szCs w:val="24"/>
        </w:rPr>
        <w:t>Минобрнауки</w:t>
      </w:r>
      <w:proofErr w:type="spellEnd"/>
      <w:r w:rsidRPr="00611C01">
        <w:rPr>
          <w:rStyle w:val="FontStyle43"/>
          <w:sz w:val="24"/>
          <w:szCs w:val="24"/>
        </w:rPr>
        <w:t xml:space="preserve"> «Об оснащении общеобразовательных учреждений учебным и </w:t>
      </w:r>
      <w:proofErr w:type="spellStart"/>
      <w:proofErr w:type="gramStart"/>
      <w:r w:rsidRPr="00611C01">
        <w:rPr>
          <w:rStyle w:val="FontStyle43"/>
          <w:sz w:val="24"/>
          <w:szCs w:val="24"/>
        </w:rPr>
        <w:t>учебно</w:t>
      </w:r>
      <w:proofErr w:type="spellEnd"/>
      <w:r w:rsidRPr="00611C01">
        <w:rPr>
          <w:rStyle w:val="FontStyle43"/>
          <w:sz w:val="24"/>
          <w:szCs w:val="24"/>
        </w:rPr>
        <w:t>-</w:t>
      </w:r>
      <w:r w:rsidRPr="00611C01">
        <w:rPr>
          <w:rStyle w:val="FontStyle43"/>
          <w:sz w:val="24"/>
          <w:szCs w:val="24"/>
        </w:rPr>
        <w:br/>
        <w:t>лабораторным</w:t>
      </w:r>
      <w:proofErr w:type="gramEnd"/>
      <w:r w:rsidRPr="00611C01">
        <w:rPr>
          <w:rStyle w:val="FontStyle43"/>
          <w:sz w:val="24"/>
          <w:szCs w:val="24"/>
        </w:rPr>
        <w:t xml:space="preserve"> оборудованием» от 24.11.2011г. №МД-1552/03</w:t>
      </w:r>
    </w:p>
    <w:p w:rsidR="00780DA1" w:rsidRPr="00611C01" w:rsidRDefault="00780DA1" w:rsidP="00611C01">
      <w:pPr>
        <w:pStyle w:val="Style9"/>
        <w:widowControl/>
        <w:numPr>
          <w:ilvl w:val="0"/>
          <w:numId w:val="2"/>
        </w:numPr>
        <w:tabs>
          <w:tab w:val="left" w:pos="144"/>
        </w:tabs>
        <w:rPr>
          <w:rStyle w:val="FontStyle43"/>
          <w:sz w:val="24"/>
          <w:szCs w:val="24"/>
        </w:rPr>
        <w:sectPr w:rsidR="00780DA1" w:rsidRPr="00611C01" w:rsidSect="00694DEE">
          <w:footerReference w:type="default" r:id="rId7"/>
          <w:pgSz w:w="11905" w:h="16837"/>
          <w:pgMar w:top="1381" w:right="1061" w:bottom="1440" w:left="1061" w:header="720" w:footer="720" w:gutter="0"/>
          <w:pgNumType w:start="2"/>
          <w:cols w:space="60"/>
          <w:noEndnote/>
        </w:sectPr>
      </w:pPr>
    </w:p>
    <w:p w:rsidR="00780DA1" w:rsidRPr="00611C01" w:rsidRDefault="00E23FBF" w:rsidP="00611C01">
      <w:pPr>
        <w:pStyle w:val="Style9"/>
        <w:widowControl/>
        <w:numPr>
          <w:ilvl w:val="0"/>
          <w:numId w:val="3"/>
        </w:numPr>
        <w:tabs>
          <w:tab w:val="left" w:pos="211"/>
        </w:tabs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lastRenderedPageBreak/>
        <w:t xml:space="preserve">Письмо </w:t>
      </w:r>
      <w:proofErr w:type="spellStart"/>
      <w:r w:rsidRPr="00611C01">
        <w:rPr>
          <w:rStyle w:val="FontStyle43"/>
          <w:sz w:val="24"/>
          <w:szCs w:val="24"/>
        </w:rPr>
        <w:t>Минобрнауки</w:t>
      </w:r>
      <w:proofErr w:type="spellEnd"/>
      <w:r w:rsidRPr="00611C01">
        <w:rPr>
          <w:rStyle w:val="FontStyle43"/>
          <w:sz w:val="24"/>
          <w:szCs w:val="24"/>
        </w:rPr>
        <w:t xml:space="preserve"> РФ «О введении федерального государственного образовательного</w:t>
      </w:r>
      <w:r w:rsidRPr="00611C01">
        <w:rPr>
          <w:rStyle w:val="FontStyle43"/>
          <w:sz w:val="24"/>
          <w:szCs w:val="24"/>
        </w:rPr>
        <w:br/>
        <w:t>стандарта общего образования от 19.04.2011г. № 03-255</w:t>
      </w:r>
    </w:p>
    <w:p w:rsidR="00780DA1" w:rsidRPr="00611C01" w:rsidRDefault="00E23FBF" w:rsidP="00611C01">
      <w:pPr>
        <w:pStyle w:val="Style9"/>
        <w:widowControl/>
        <w:numPr>
          <w:ilvl w:val="0"/>
          <w:numId w:val="3"/>
        </w:numPr>
        <w:tabs>
          <w:tab w:val="left" w:pos="211"/>
        </w:tabs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 xml:space="preserve">Письмо </w:t>
      </w:r>
      <w:proofErr w:type="spellStart"/>
      <w:r w:rsidRPr="00611C01">
        <w:rPr>
          <w:rStyle w:val="FontStyle43"/>
          <w:sz w:val="24"/>
          <w:szCs w:val="24"/>
        </w:rPr>
        <w:t>Минобрнауки</w:t>
      </w:r>
      <w:proofErr w:type="spellEnd"/>
      <w:r w:rsidRPr="00611C01">
        <w:rPr>
          <w:rStyle w:val="FontStyle43"/>
          <w:sz w:val="24"/>
          <w:szCs w:val="24"/>
        </w:rPr>
        <w:t xml:space="preserve"> РФ «Об организации внеурочной деятельности при введении</w:t>
      </w:r>
      <w:r w:rsidRPr="00611C01">
        <w:rPr>
          <w:rStyle w:val="FontStyle43"/>
          <w:sz w:val="24"/>
          <w:szCs w:val="24"/>
        </w:rPr>
        <w:br/>
        <w:t>федерального государственного образовательного стандарта общего образования от</w:t>
      </w:r>
      <w:r w:rsidRPr="00611C01">
        <w:rPr>
          <w:rStyle w:val="FontStyle43"/>
          <w:sz w:val="24"/>
          <w:szCs w:val="24"/>
        </w:rPr>
        <w:br/>
        <w:t>12.05.2011г . №03-296.</w:t>
      </w:r>
    </w:p>
    <w:p w:rsidR="00780DA1" w:rsidRPr="00611C01" w:rsidRDefault="00E23FBF" w:rsidP="00611C01">
      <w:pPr>
        <w:pStyle w:val="Style9"/>
        <w:widowControl/>
        <w:numPr>
          <w:ilvl w:val="0"/>
          <w:numId w:val="3"/>
        </w:numPr>
        <w:tabs>
          <w:tab w:val="left" w:pos="211"/>
        </w:tabs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Стратегия развития дошкольного, общего и дополнительного образования Белгородской</w:t>
      </w:r>
      <w:r w:rsidRPr="00611C01">
        <w:rPr>
          <w:rStyle w:val="FontStyle43"/>
          <w:sz w:val="24"/>
          <w:szCs w:val="24"/>
        </w:rPr>
        <w:br/>
        <w:t>области на 2013-2010гг. (утверждена Постановлением Правительства Белгородской области от</w:t>
      </w:r>
      <w:r w:rsidRPr="00611C01">
        <w:rPr>
          <w:rStyle w:val="FontStyle43"/>
          <w:sz w:val="24"/>
          <w:szCs w:val="24"/>
        </w:rPr>
        <w:br/>
        <w:t>28 октября 2013 года № 431-ПП);</w:t>
      </w:r>
    </w:p>
    <w:p w:rsidR="00780DA1" w:rsidRPr="00611C01" w:rsidRDefault="00E23FBF">
      <w:pPr>
        <w:pStyle w:val="Style8"/>
        <w:widowControl/>
        <w:spacing w:line="274" w:lineRule="exac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-Постановление правительства Белгородской обл. от 02.10.2010 № 325-пп "О долгосрочной</w:t>
      </w:r>
      <w:r w:rsidRPr="00611C01">
        <w:rPr>
          <w:rStyle w:val="FontStyle43"/>
          <w:sz w:val="24"/>
          <w:szCs w:val="24"/>
        </w:rPr>
        <w:br/>
        <w:t>целевой программе "Развитие образования Белгородской области на 2011 - 2015 годы» (в ред.</w:t>
      </w:r>
      <w:r w:rsidRPr="00611C01">
        <w:rPr>
          <w:rStyle w:val="FontStyle43"/>
          <w:sz w:val="24"/>
          <w:szCs w:val="24"/>
        </w:rPr>
        <w:br/>
        <w:t>постановления правительства Белгородской области от 24.12.2012 N 549-пп);</w:t>
      </w:r>
    </w:p>
    <w:p w:rsidR="00780DA1" w:rsidRPr="00611C01" w:rsidRDefault="00E23FBF">
      <w:pPr>
        <w:pStyle w:val="Style9"/>
        <w:widowControl/>
        <w:tabs>
          <w:tab w:val="left" w:pos="298"/>
        </w:tabs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-</w:t>
      </w:r>
      <w:r w:rsidRPr="00611C01">
        <w:rPr>
          <w:rStyle w:val="FontStyle43"/>
          <w:sz w:val="24"/>
          <w:szCs w:val="24"/>
        </w:rPr>
        <w:tab/>
        <w:t>Закон Белгородской области «Об образовании в Белгородской области» (принят</w:t>
      </w:r>
      <w:r w:rsidRPr="00611C01">
        <w:rPr>
          <w:rStyle w:val="FontStyle43"/>
          <w:sz w:val="24"/>
          <w:szCs w:val="24"/>
        </w:rPr>
        <w:br/>
        <w:t>Белгородской областной Думой от 31.10.2014 № 314);</w:t>
      </w:r>
    </w:p>
    <w:p w:rsidR="00780DA1" w:rsidRPr="00611C01" w:rsidRDefault="00E23FBF" w:rsidP="00611C01">
      <w:pPr>
        <w:pStyle w:val="Style9"/>
        <w:widowControl/>
        <w:numPr>
          <w:ilvl w:val="0"/>
          <w:numId w:val="4"/>
        </w:numPr>
        <w:tabs>
          <w:tab w:val="left" w:pos="149"/>
        </w:tabs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Постановление правительства Белгородской обл. от 02.10.2010 № 325-пп «О долгосрочной</w:t>
      </w:r>
      <w:r w:rsidRPr="00611C01">
        <w:rPr>
          <w:rStyle w:val="FontStyle43"/>
          <w:sz w:val="24"/>
          <w:szCs w:val="24"/>
        </w:rPr>
        <w:br/>
        <w:t>целевой программе «Развитие образования Белгородской области на 2011 - 2015 годы» (в</w:t>
      </w:r>
      <w:r w:rsidRPr="00611C01">
        <w:rPr>
          <w:rStyle w:val="FontStyle43"/>
          <w:sz w:val="24"/>
          <w:szCs w:val="24"/>
        </w:rPr>
        <w:br/>
        <w:t>редакции постановления правительства Белгородской области от 25.07.2011 № 279-пп);</w:t>
      </w:r>
    </w:p>
    <w:p w:rsidR="00780DA1" w:rsidRPr="00611C01" w:rsidRDefault="00E23FBF" w:rsidP="00611C01">
      <w:pPr>
        <w:pStyle w:val="Style9"/>
        <w:widowControl/>
        <w:numPr>
          <w:ilvl w:val="0"/>
          <w:numId w:val="4"/>
        </w:numPr>
        <w:tabs>
          <w:tab w:val="left" w:pos="149"/>
        </w:tabs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Приказ департамента образования, культуры и молодёжной политики Белгородской области</w:t>
      </w:r>
      <w:r w:rsidRPr="00611C01">
        <w:rPr>
          <w:rStyle w:val="FontStyle43"/>
          <w:sz w:val="24"/>
          <w:szCs w:val="24"/>
        </w:rPr>
        <w:br/>
        <w:t>от 06.04.2009г. № 694 «О совершенствовании физического воспитания учащихся в</w:t>
      </w:r>
      <w:r w:rsidRPr="00611C01">
        <w:rPr>
          <w:rStyle w:val="FontStyle43"/>
          <w:sz w:val="24"/>
          <w:szCs w:val="24"/>
        </w:rPr>
        <w:br/>
        <w:t>общеобразовательных учреждениях области».</w:t>
      </w:r>
    </w:p>
    <w:p w:rsidR="00780DA1" w:rsidRPr="00611C01" w:rsidRDefault="00E23FBF">
      <w:pPr>
        <w:pStyle w:val="Style9"/>
        <w:widowControl/>
        <w:tabs>
          <w:tab w:val="left" w:pos="245"/>
        </w:tabs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-</w:t>
      </w:r>
      <w:r w:rsidRPr="00611C01">
        <w:rPr>
          <w:rStyle w:val="FontStyle43"/>
          <w:sz w:val="24"/>
          <w:szCs w:val="24"/>
        </w:rPr>
        <w:tab/>
        <w:t>Инструктивное письмо департамента образования, культуры и молодежной политики</w:t>
      </w:r>
      <w:r w:rsidRPr="00611C01">
        <w:rPr>
          <w:rStyle w:val="FontStyle43"/>
          <w:sz w:val="24"/>
          <w:szCs w:val="24"/>
        </w:rPr>
        <w:br/>
        <w:t>Белгородской области от 13.05.2009г. № 9-06/1674-ВА «О реализации программ углубленного</w:t>
      </w:r>
      <w:r w:rsidRPr="00611C01">
        <w:rPr>
          <w:rStyle w:val="FontStyle43"/>
          <w:sz w:val="24"/>
          <w:szCs w:val="24"/>
        </w:rPr>
        <w:br/>
        <w:t>уровня в общеобразовательных учреждениях области»;</w:t>
      </w:r>
    </w:p>
    <w:p w:rsidR="00780DA1" w:rsidRPr="00611C01" w:rsidRDefault="00E23FBF">
      <w:pPr>
        <w:pStyle w:val="Style9"/>
        <w:widowControl/>
        <w:tabs>
          <w:tab w:val="left" w:pos="139"/>
        </w:tabs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-</w:t>
      </w:r>
      <w:r w:rsidRPr="00611C01">
        <w:rPr>
          <w:rStyle w:val="FontStyle43"/>
          <w:sz w:val="24"/>
          <w:szCs w:val="24"/>
        </w:rPr>
        <w:tab/>
        <w:t>Инструктивное письмо департамента образования Белгородской области от 21.02.2014 года</w:t>
      </w:r>
      <w:r w:rsidRPr="00611C01">
        <w:rPr>
          <w:rStyle w:val="FontStyle43"/>
          <w:sz w:val="24"/>
          <w:szCs w:val="24"/>
        </w:rPr>
        <w:br/>
        <w:t>№9-06/1086-НМ «О промежуточной аттестации обучающихся общеобразовательных</w:t>
      </w:r>
      <w:r w:rsidRPr="00611C01">
        <w:rPr>
          <w:rStyle w:val="FontStyle43"/>
          <w:sz w:val="24"/>
          <w:szCs w:val="24"/>
        </w:rPr>
        <w:br/>
        <w:t>учреждений»;</w:t>
      </w:r>
    </w:p>
    <w:p w:rsidR="00780DA1" w:rsidRPr="00611C01" w:rsidRDefault="00E23FBF">
      <w:pPr>
        <w:pStyle w:val="Style8"/>
        <w:widowControl/>
        <w:spacing w:line="274" w:lineRule="exac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-Инструктивное письмо департамента образования Белгородской области от 19.02.2014г. №9-</w:t>
      </w:r>
      <w:r w:rsidRPr="00611C01">
        <w:rPr>
          <w:rStyle w:val="FontStyle43"/>
          <w:sz w:val="24"/>
          <w:szCs w:val="24"/>
        </w:rPr>
        <w:br/>
        <w:t>06/999-НМ «О формах промежуточной аттестации»; 2. Инструктивное письмо департамента</w:t>
      </w:r>
      <w:r w:rsidRPr="00611C01">
        <w:rPr>
          <w:rStyle w:val="FontStyle43"/>
          <w:sz w:val="24"/>
          <w:szCs w:val="24"/>
        </w:rPr>
        <w:br/>
        <w:t>образования Белгородской области от 21.02.2014 года №9-06/1086-НМ «О промежуточной</w:t>
      </w:r>
      <w:r w:rsidRPr="00611C01">
        <w:rPr>
          <w:rStyle w:val="FontStyle43"/>
          <w:sz w:val="24"/>
          <w:szCs w:val="24"/>
        </w:rPr>
        <w:br/>
        <w:t>аттестации обучающихся общеобразовательных учреждений»;</w:t>
      </w:r>
    </w:p>
    <w:p w:rsidR="00780DA1" w:rsidRPr="00611C01" w:rsidRDefault="00E23FBF" w:rsidP="00611C01">
      <w:pPr>
        <w:pStyle w:val="Style9"/>
        <w:widowControl/>
        <w:numPr>
          <w:ilvl w:val="0"/>
          <w:numId w:val="5"/>
        </w:numPr>
        <w:tabs>
          <w:tab w:val="left" w:pos="139"/>
        </w:tabs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Инструктивное письмо департамента образования Белгородской области от 22.05.2014г.</w:t>
      </w:r>
      <w:r w:rsidRPr="00611C01">
        <w:rPr>
          <w:rStyle w:val="FontStyle43"/>
          <w:sz w:val="24"/>
          <w:szCs w:val="24"/>
        </w:rPr>
        <w:br/>
        <w:t>№»9-06/3335-НМ «О некоторых аспектах организации и проведения промежуточной</w:t>
      </w:r>
      <w:r w:rsidRPr="00611C01">
        <w:rPr>
          <w:rStyle w:val="FontStyle43"/>
          <w:sz w:val="24"/>
          <w:szCs w:val="24"/>
        </w:rPr>
        <w:br/>
        <w:t>аттестации обучающихся общеобразовательных организаций»;</w:t>
      </w:r>
    </w:p>
    <w:p w:rsidR="00780DA1" w:rsidRPr="00611C01" w:rsidRDefault="00E23FBF" w:rsidP="00611C01">
      <w:pPr>
        <w:pStyle w:val="Style9"/>
        <w:widowControl/>
        <w:numPr>
          <w:ilvl w:val="0"/>
          <w:numId w:val="5"/>
        </w:numPr>
        <w:tabs>
          <w:tab w:val="left" w:pos="139"/>
        </w:tabs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Инструктивное письмо департамента образования Белгородской области от 19.05.2014года</w:t>
      </w:r>
      <w:r w:rsidRPr="00611C01">
        <w:rPr>
          <w:rStyle w:val="FontStyle43"/>
          <w:sz w:val="24"/>
          <w:szCs w:val="24"/>
        </w:rPr>
        <w:br/>
        <w:t>№9-06/3259-НМ «Об устранении нарушений в преподавании учебного предмета «Физическая</w:t>
      </w:r>
      <w:r w:rsidRPr="00611C01">
        <w:rPr>
          <w:rStyle w:val="FontStyle43"/>
          <w:sz w:val="24"/>
          <w:szCs w:val="24"/>
        </w:rPr>
        <w:br/>
        <w:t>культура»;</w:t>
      </w:r>
    </w:p>
    <w:p w:rsidR="00780DA1" w:rsidRPr="00611C01" w:rsidRDefault="00E23FBF" w:rsidP="00611C01">
      <w:pPr>
        <w:pStyle w:val="Style9"/>
        <w:widowControl/>
        <w:numPr>
          <w:ilvl w:val="0"/>
          <w:numId w:val="5"/>
        </w:numPr>
        <w:tabs>
          <w:tab w:val="left" w:pos="139"/>
        </w:tabs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Инструктивное письмо департамента образования Белгородской области от 19.05.2014года</w:t>
      </w:r>
      <w:r w:rsidRPr="00611C01">
        <w:rPr>
          <w:rStyle w:val="FontStyle43"/>
          <w:sz w:val="24"/>
          <w:szCs w:val="24"/>
        </w:rPr>
        <w:br/>
        <w:t>№9-06/3259-НМ «Об устранении нарушений в преподавании учебного предмета «Физическая</w:t>
      </w:r>
      <w:r w:rsidRPr="00611C01">
        <w:rPr>
          <w:rStyle w:val="FontStyle43"/>
          <w:sz w:val="24"/>
          <w:szCs w:val="24"/>
        </w:rPr>
        <w:br/>
        <w:t>культура»;</w:t>
      </w:r>
    </w:p>
    <w:p w:rsidR="00780DA1" w:rsidRPr="00611C01" w:rsidRDefault="00E23FBF" w:rsidP="00611C01">
      <w:pPr>
        <w:pStyle w:val="Style9"/>
        <w:widowControl/>
        <w:numPr>
          <w:ilvl w:val="0"/>
          <w:numId w:val="5"/>
        </w:numPr>
        <w:tabs>
          <w:tab w:val="left" w:pos="139"/>
        </w:tabs>
        <w:spacing w:before="5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Инструктивное письмо департамента образования Белгородской области от 24.06.2016 г. №</w:t>
      </w:r>
      <w:r w:rsidRPr="00611C01">
        <w:rPr>
          <w:rStyle w:val="FontStyle43"/>
          <w:sz w:val="24"/>
          <w:szCs w:val="24"/>
        </w:rPr>
        <w:br/>
        <w:t>9-09/14/4001 «Об организации образовательной деятельности в общеобразовательных</w:t>
      </w:r>
      <w:r w:rsidRPr="00611C01">
        <w:rPr>
          <w:rStyle w:val="FontStyle43"/>
          <w:sz w:val="24"/>
          <w:szCs w:val="24"/>
        </w:rPr>
        <w:br/>
        <w:t>учреждениях Белгородской области в 2016-2017 учебном году»;</w:t>
      </w:r>
    </w:p>
    <w:p w:rsidR="00780DA1" w:rsidRPr="00611C01" w:rsidRDefault="00E23FBF" w:rsidP="00611C01">
      <w:pPr>
        <w:pStyle w:val="Style9"/>
        <w:widowControl/>
        <w:numPr>
          <w:ilvl w:val="0"/>
          <w:numId w:val="5"/>
        </w:numPr>
        <w:tabs>
          <w:tab w:val="left" w:pos="139"/>
        </w:tabs>
        <w:jc w:val="lef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 xml:space="preserve">Методические письма ОГАОУ ДПО </w:t>
      </w:r>
      <w:proofErr w:type="spellStart"/>
      <w:r w:rsidRPr="00611C01">
        <w:rPr>
          <w:rStyle w:val="FontStyle43"/>
          <w:sz w:val="24"/>
          <w:szCs w:val="24"/>
        </w:rPr>
        <w:t>БелИРО</w:t>
      </w:r>
      <w:proofErr w:type="spellEnd"/>
      <w:r w:rsidRPr="00611C01">
        <w:rPr>
          <w:rStyle w:val="FontStyle43"/>
          <w:sz w:val="24"/>
          <w:szCs w:val="24"/>
        </w:rPr>
        <w:t xml:space="preserve"> о преподавании предметов;</w:t>
      </w:r>
    </w:p>
    <w:p w:rsidR="00780DA1" w:rsidRPr="00611C01" w:rsidRDefault="00E23FBF" w:rsidP="00611C01">
      <w:pPr>
        <w:pStyle w:val="Style9"/>
        <w:widowControl/>
        <w:numPr>
          <w:ilvl w:val="0"/>
          <w:numId w:val="5"/>
        </w:numPr>
        <w:tabs>
          <w:tab w:val="left" w:pos="139"/>
        </w:tabs>
        <w:jc w:val="lef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Устав МБОУ «</w:t>
      </w:r>
      <w:r w:rsidR="00611C01">
        <w:rPr>
          <w:rStyle w:val="FontStyle43"/>
          <w:sz w:val="24"/>
          <w:szCs w:val="24"/>
        </w:rPr>
        <w:t xml:space="preserve">Козинская </w:t>
      </w:r>
      <w:r w:rsidRPr="00611C01">
        <w:rPr>
          <w:rStyle w:val="FontStyle43"/>
          <w:sz w:val="24"/>
          <w:szCs w:val="24"/>
        </w:rPr>
        <w:t>СОШ</w:t>
      </w:r>
      <w:r w:rsidR="00611C01">
        <w:rPr>
          <w:rStyle w:val="FontStyle43"/>
          <w:sz w:val="24"/>
          <w:szCs w:val="24"/>
        </w:rPr>
        <w:t>»</w:t>
      </w:r>
      <w:r w:rsidRPr="00611C01">
        <w:rPr>
          <w:rStyle w:val="FontStyle43"/>
          <w:sz w:val="24"/>
          <w:szCs w:val="24"/>
        </w:rPr>
        <w:t>;</w:t>
      </w:r>
    </w:p>
    <w:p w:rsidR="00611C01" w:rsidRDefault="00E23FBF">
      <w:pPr>
        <w:pStyle w:val="Style9"/>
        <w:widowControl/>
        <w:tabs>
          <w:tab w:val="left" w:pos="230"/>
        </w:tabs>
        <w:spacing w:before="14" w:line="312" w:lineRule="exac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-</w:t>
      </w:r>
      <w:r w:rsidRPr="00611C01">
        <w:rPr>
          <w:rStyle w:val="FontStyle43"/>
          <w:sz w:val="24"/>
          <w:szCs w:val="24"/>
        </w:rPr>
        <w:tab/>
        <w:t>Локальные акты МБОУ «</w:t>
      </w:r>
      <w:r w:rsidR="00611C01">
        <w:rPr>
          <w:rStyle w:val="FontStyle43"/>
          <w:sz w:val="24"/>
          <w:szCs w:val="24"/>
        </w:rPr>
        <w:t xml:space="preserve">Козинская </w:t>
      </w:r>
      <w:r w:rsidRPr="00611C01">
        <w:rPr>
          <w:rStyle w:val="FontStyle43"/>
          <w:sz w:val="24"/>
          <w:szCs w:val="24"/>
        </w:rPr>
        <w:t>СОШ</w:t>
      </w:r>
      <w:r w:rsidR="00611C01">
        <w:rPr>
          <w:rStyle w:val="FontStyle43"/>
          <w:sz w:val="24"/>
          <w:szCs w:val="24"/>
        </w:rPr>
        <w:t>»;</w:t>
      </w:r>
    </w:p>
    <w:p w:rsidR="00780DA1" w:rsidRPr="00611C01" w:rsidRDefault="00611C01">
      <w:pPr>
        <w:pStyle w:val="Style9"/>
        <w:widowControl/>
        <w:tabs>
          <w:tab w:val="left" w:pos="230"/>
        </w:tabs>
        <w:spacing w:before="14" w:line="312" w:lineRule="exact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- иные нормативные правовые </w:t>
      </w:r>
      <w:r w:rsidR="00E23FBF" w:rsidRPr="00611C01">
        <w:rPr>
          <w:rStyle w:val="FontStyle43"/>
          <w:sz w:val="24"/>
          <w:szCs w:val="24"/>
        </w:rPr>
        <w:t>документы, регламентирующие образовательную деятельность ОУ.</w:t>
      </w:r>
    </w:p>
    <w:p w:rsidR="00780DA1" w:rsidRPr="00611C01" w:rsidRDefault="00E23FBF">
      <w:pPr>
        <w:pStyle w:val="Style6"/>
        <w:widowControl/>
        <w:spacing w:before="38" w:line="274" w:lineRule="exact"/>
        <w:jc w:val="left"/>
        <w:rPr>
          <w:rStyle w:val="FontStyle41"/>
          <w:sz w:val="24"/>
          <w:szCs w:val="24"/>
        </w:rPr>
      </w:pPr>
      <w:r w:rsidRPr="00611C01">
        <w:rPr>
          <w:rStyle w:val="FontStyle41"/>
          <w:sz w:val="24"/>
          <w:szCs w:val="24"/>
        </w:rPr>
        <w:t>2.Характеристика учебного плана.</w:t>
      </w:r>
    </w:p>
    <w:p w:rsidR="00611C01" w:rsidRDefault="00E23FBF" w:rsidP="00611C01">
      <w:pPr>
        <w:pStyle w:val="Style14"/>
        <w:widowControl/>
        <w:spacing w:line="274" w:lineRule="exac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Основное общее образование направлено на становление и формирование личности</w:t>
      </w:r>
      <w:r w:rsidRPr="00611C01">
        <w:rPr>
          <w:rStyle w:val="FontStyle43"/>
          <w:sz w:val="24"/>
          <w:szCs w:val="24"/>
        </w:rPr>
        <w:br/>
      </w:r>
      <w:proofErr w:type="gramStart"/>
      <w:r w:rsidRPr="00611C01">
        <w:rPr>
          <w:rStyle w:val="FontStyle43"/>
          <w:sz w:val="24"/>
          <w:szCs w:val="24"/>
        </w:rPr>
        <w:t>обучающегося</w:t>
      </w:r>
      <w:proofErr w:type="gramEnd"/>
      <w:r w:rsidRPr="00611C01">
        <w:rPr>
          <w:rStyle w:val="FontStyle43"/>
          <w:sz w:val="24"/>
          <w:szCs w:val="24"/>
        </w:rPr>
        <w:t>. Содержание и структура учебного плана основного общего образования</w:t>
      </w:r>
      <w:r w:rsidRPr="00611C01">
        <w:rPr>
          <w:rStyle w:val="FontStyle43"/>
          <w:sz w:val="24"/>
          <w:szCs w:val="24"/>
        </w:rPr>
        <w:br/>
        <w:t>определены требованиями федерального государственного образовательного стандарта</w:t>
      </w:r>
      <w:r w:rsidRPr="00611C01">
        <w:rPr>
          <w:rStyle w:val="FontStyle43"/>
          <w:sz w:val="24"/>
          <w:szCs w:val="24"/>
        </w:rPr>
        <w:br/>
        <w:t>основного   общего   образования,   целями,   задачами   и   спецификой   образовательной</w:t>
      </w:r>
      <w:r w:rsidR="00611C01">
        <w:rPr>
          <w:rStyle w:val="FontStyle43"/>
          <w:sz w:val="24"/>
          <w:szCs w:val="24"/>
        </w:rPr>
        <w:t xml:space="preserve"> </w:t>
      </w:r>
      <w:r w:rsidRPr="00611C01">
        <w:rPr>
          <w:rStyle w:val="FontStyle43"/>
          <w:sz w:val="24"/>
          <w:szCs w:val="24"/>
        </w:rPr>
        <w:lastRenderedPageBreak/>
        <w:t>деятельности, сформулированными в Уставе, основной обра</w:t>
      </w:r>
      <w:r w:rsidR="00611C01">
        <w:rPr>
          <w:rStyle w:val="FontStyle43"/>
          <w:sz w:val="24"/>
          <w:szCs w:val="24"/>
        </w:rPr>
        <w:t xml:space="preserve">зовательной программе основного </w:t>
      </w:r>
      <w:r w:rsidRPr="00611C01">
        <w:rPr>
          <w:rStyle w:val="FontStyle43"/>
          <w:sz w:val="24"/>
          <w:szCs w:val="24"/>
        </w:rPr>
        <w:t>общего образования, годовом Плане рабо</w:t>
      </w:r>
      <w:r w:rsidR="00611C01">
        <w:rPr>
          <w:rStyle w:val="FontStyle43"/>
          <w:sz w:val="24"/>
          <w:szCs w:val="24"/>
        </w:rPr>
        <w:t>ты школы, программе развития.</w:t>
      </w:r>
    </w:p>
    <w:p w:rsidR="00780DA1" w:rsidRPr="00611C01" w:rsidRDefault="00E23FBF" w:rsidP="00611C01">
      <w:pPr>
        <w:pStyle w:val="Style14"/>
        <w:widowControl/>
        <w:spacing w:line="274" w:lineRule="exac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Учебный план школы направлен на достижение следующих задач:</w:t>
      </w:r>
    </w:p>
    <w:p w:rsidR="00780DA1" w:rsidRPr="00611C01" w:rsidRDefault="00E23FBF" w:rsidP="00611C01">
      <w:pPr>
        <w:pStyle w:val="Style19"/>
        <w:widowControl/>
        <w:numPr>
          <w:ilvl w:val="0"/>
          <w:numId w:val="6"/>
        </w:numPr>
        <w:tabs>
          <w:tab w:val="left" w:pos="715"/>
        </w:tabs>
        <w:spacing w:before="10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обеспечение равных возможностей получения качественного образования в</w:t>
      </w:r>
      <w:r w:rsidRPr="00611C01">
        <w:rPr>
          <w:rStyle w:val="FontStyle43"/>
          <w:sz w:val="24"/>
          <w:szCs w:val="24"/>
        </w:rPr>
        <w:br/>
        <w:t>соответствии с требованиями ФГОС;</w:t>
      </w:r>
    </w:p>
    <w:p w:rsidR="00780DA1" w:rsidRPr="00611C01" w:rsidRDefault="00E23FBF" w:rsidP="00611C01">
      <w:pPr>
        <w:pStyle w:val="Style19"/>
        <w:widowControl/>
        <w:numPr>
          <w:ilvl w:val="0"/>
          <w:numId w:val="6"/>
        </w:numPr>
        <w:tabs>
          <w:tab w:val="left" w:pos="715"/>
        </w:tabs>
        <w:spacing w:before="10" w:line="283" w:lineRule="exac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соблюдение преемственности основных образовательных программ начального</w:t>
      </w:r>
      <w:r w:rsidRPr="00611C01">
        <w:rPr>
          <w:rStyle w:val="FontStyle43"/>
          <w:sz w:val="24"/>
          <w:szCs w:val="24"/>
        </w:rPr>
        <w:br/>
        <w:t>общего, основного общего, среднего общего, профессионального образования;</w:t>
      </w:r>
    </w:p>
    <w:p w:rsidR="00780DA1" w:rsidRPr="00611C01" w:rsidRDefault="00E23FBF" w:rsidP="00611C01">
      <w:pPr>
        <w:pStyle w:val="Style19"/>
        <w:widowControl/>
        <w:numPr>
          <w:ilvl w:val="0"/>
          <w:numId w:val="6"/>
        </w:numPr>
        <w:tabs>
          <w:tab w:val="left" w:pos="715"/>
        </w:tabs>
        <w:spacing w:before="5" w:line="283" w:lineRule="exact"/>
        <w:jc w:val="lef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обеспечение индивидуального характера развития личности каждого ребенка;</w:t>
      </w:r>
    </w:p>
    <w:p w:rsidR="00780DA1" w:rsidRPr="00611C01" w:rsidRDefault="00E23FBF" w:rsidP="00611C01">
      <w:pPr>
        <w:pStyle w:val="Style19"/>
        <w:widowControl/>
        <w:numPr>
          <w:ilvl w:val="0"/>
          <w:numId w:val="6"/>
        </w:numPr>
        <w:tabs>
          <w:tab w:val="left" w:pos="715"/>
        </w:tabs>
        <w:spacing w:before="14" w:line="274" w:lineRule="exac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создание условий для формирования у обучающихся познавательных интересов, что</w:t>
      </w:r>
      <w:r w:rsidRPr="00611C01">
        <w:rPr>
          <w:rStyle w:val="FontStyle43"/>
          <w:sz w:val="24"/>
          <w:szCs w:val="24"/>
        </w:rPr>
        <w:br/>
        <w:t>позволяет ему на этом этапе образования определить область научных знаний, в рамках</w:t>
      </w:r>
      <w:r w:rsidRPr="00611C01">
        <w:rPr>
          <w:rStyle w:val="FontStyle43"/>
          <w:sz w:val="24"/>
          <w:szCs w:val="24"/>
        </w:rPr>
        <w:br/>
        <w:t>которой на старшем уровне может состояться его профессиональное самоопределение;</w:t>
      </w:r>
    </w:p>
    <w:p w:rsidR="00780DA1" w:rsidRPr="00611C01" w:rsidRDefault="00E23FBF" w:rsidP="00611C01">
      <w:pPr>
        <w:pStyle w:val="Style19"/>
        <w:widowControl/>
        <w:numPr>
          <w:ilvl w:val="0"/>
          <w:numId w:val="6"/>
        </w:numPr>
        <w:tabs>
          <w:tab w:val="left" w:pos="715"/>
        </w:tabs>
        <w:spacing w:before="53" w:line="240" w:lineRule="auto"/>
        <w:jc w:val="lef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 xml:space="preserve">создание условий для </w:t>
      </w:r>
      <w:proofErr w:type="spellStart"/>
      <w:r w:rsidRPr="00611C01">
        <w:rPr>
          <w:rStyle w:val="FontStyle43"/>
          <w:sz w:val="24"/>
          <w:szCs w:val="24"/>
        </w:rPr>
        <w:t>предпрофильной</w:t>
      </w:r>
      <w:proofErr w:type="spellEnd"/>
      <w:r w:rsidRPr="00611C01">
        <w:rPr>
          <w:rStyle w:val="FontStyle43"/>
          <w:sz w:val="24"/>
          <w:szCs w:val="24"/>
        </w:rPr>
        <w:t xml:space="preserve"> подготовки учащихся;</w:t>
      </w:r>
    </w:p>
    <w:p w:rsidR="00780DA1" w:rsidRPr="00611C01" w:rsidRDefault="00E23FBF" w:rsidP="00611C01">
      <w:pPr>
        <w:pStyle w:val="Style19"/>
        <w:widowControl/>
        <w:numPr>
          <w:ilvl w:val="0"/>
          <w:numId w:val="6"/>
        </w:numPr>
        <w:tabs>
          <w:tab w:val="left" w:pos="715"/>
        </w:tabs>
        <w:spacing w:before="24" w:line="274" w:lineRule="exac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 xml:space="preserve">овладения предметными, </w:t>
      </w:r>
      <w:proofErr w:type="spellStart"/>
      <w:r w:rsidRPr="00611C01">
        <w:rPr>
          <w:rStyle w:val="FontStyle43"/>
          <w:sz w:val="24"/>
          <w:szCs w:val="24"/>
        </w:rPr>
        <w:t>метапредметными</w:t>
      </w:r>
      <w:proofErr w:type="spellEnd"/>
      <w:r w:rsidRPr="00611C01">
        <w:rPr>
          <w:rStyle w:val="FontStyle43"/>
          <w:sz w:val="24"/>
          <w:szCs w:val="24"/>
        </w:rPr>
        <w:t>, специальными компетенциями через</w:t>
      </w:r>
      <w:r w:rsidRPr="00611C01">
        <w:rPr>
          <w:rStyle w:val="FontStyle43"/>
          <w:sz w:val="24"/>
          <w:szCs w:val="24"/>
        </w:rPr>
        <w:br/>
        <w:t>реализацию общеобразовательных программ;</w:t>
      </w:r>
    </w:p>
    <w:p w:rsidR="00780DA1" w:rsidRPr="00611C01" w:rsidRDefault="00E23FBF" w:rsidP="00611C01">
      <w:pPr>
        <w:pStyle w:val="Style19"/>
        <w:widowControl/>
        <w:numPr>
          <w:ilvl w:val="0"/>
          <w:numId w:val="6"/>
        </w:numPr>
        <w:tabs>
          <w:tab w:val="left" w:pos="715"/>
        </w:tabs>
        <w:spacing w:before="14" w:line="274" w:lineRule="exact"/>
        <w:jc w:val="lef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обеспечивает снижение психофизической нагрузки.</w:t>
      </w:r>
    </w:p>
    <w:p w:rsidR="00780DA1" w:rsidRPr="00611C01" w:rsidRDefault="00E23FBF">
      <w:pPr>
        <w:pStyle w:val="Style14"/>
        <w:widowControl/>
        <w:spacing w:line="274" w:lineRule="exact"/>
        <w:ind w:firstLine="475"/>
        <w:rPr>
          <w:rStyle w:val="FontStyle43"/>
          <w:color w:val="000080"/>
          <w:sz w:val="24"/>
          <w:szCs w:val="24"/>
          <w:u w:val="single"/>
        </w:rPr>
      </w:pPr>
      <w:r w:rsidRPr="00611C01">
        <w:rPr>
          <w:rStyle w:val="FontStyle43"/>
          <w:sz w:val="24"/>
          <w:szCs w:val="24"/>
        </w:rPr>
        <w:t>Учебный план уровня основного общего образования, обеспечивающий реализацию ООП</w:t>
      </w:r>
      <w:r w:rsidRPr="00611C01">
        <w:rPr>
          <w:rStyle w:val="FontStyle43"/>
          <w:sz w:val="24"/>
          <w:szCs w:val="24"/>
        </w:rPr>
        <w:br/>
        <w:t>ООО в соответствии с требованиями ФГОС, определяет состав и структуру обязательных</w:t>
      </w:r>
      <w:r w:rsidRPr="00611C01">
        <w:rPr>
          <w:rStyle w:val="FontStyle43"/>
          <w:sz w:val="24"/>
          <w:szCs w:val="24"/>
        </w:rPr>
        <w:br/>
        <w:t>предметных областей по классам (годам обучения), максимальный объем аудиторной</w:t>
      </w:r>
      <w:r w:rsidRPr="00611C01">
        <w:rPr>
          <w:rStyle w:val="FontStyle43"/>
          <w:sz w:val="24"/>
          <w:szCs w:val="24"/>
        </w:rPr>
        <w:br/>
        <w:t>нагрузки обучающихся. Учебный план разработан на основе варианта №1 недельного</w:t>
      </w:r>
      <w:r w:rsidRPr="00611C01">
        <w:rPr>
          <w:rStyle w:val="FontStyle43"/>
          <w:sz w:val="24"/>
          <w:szCs w:val="24"/>
        </w:rPr>
        <w:br/>
        <w:t>учебного плана основного общего образования с учетом учебного плана примерной основной</w:t>
      </w:r>
      <w:r w:rsidRPr="00611C01">
        <w:rPr>
          <w:rStyle w:val="FontStyle43"/>
          <w:sz w:val="24"/>
          <w:szCs w:val="24"/>
        </w:rPr>
        <w:br/>
        <w:t>образовательной программы основного общего образования, размещенной на сайте</w:t>
      </w:r>
      <w:r w:rsidRPr="00611C01">
        <w:rPr>
          <w:rStyle w:val="FontStyle43"/>
          <w:sz w:val="24"/>
          <w:szCs w:val="24"/>
        </w:rPr>
        <w:br/>
      </w:r>
      <w:hyperlink r:id="rId8" w:history="1">
        <w:proofErr w:type="spellStart"/>
        <w:r w:rsidRPr="00611C01">
          <w:rPr>
            <w:rStyle w:val="FontStyle43"/>
            <w:color w:val="000080"/>
            <w:sz w:val="24"/>
            <w:szCs w:val="24"/>
            <w:u w:val="single"/>
            <w:lang w:val="en-US"/>
          </w:rPr>
          <w:t>fgosreestr</w:t>
        </w:r>
        <w:proofErr w:type="spellEnd"/>
        <w:r w:rsidRPr="00611C01">
          <w:rPr>
            <w:rStyle w:val="FontStyle43"/>
            <w:color w:val="000080"/>
            <w:sz w:val="24"/>
            <w:szCs w:val="24"/>
            <w:u w:val="single"/>
          </w:rPr>
          <w:t>.</w:t>
        </w:r>
        <w:proofErr w:type="spellStart"/>
        <w:r w:rsidRPr="00611C01">
          <w:rPr>
            <w:rStyle w:val="FontStyle43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80DA1" w:rsidRPr="00611C01" w:rsidRDefault="00E23FBF">
      <w:pPr>
        <w:pStyle w:val="Style14"/>
        <w:widowControl/>
        <w:spacing w:line="274" w:lineRule="exact"/>
        <w:ind w:firstLine="413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Продолжительность учебного года составляет</w:t>
      </w:r>
      <w:r w:rsidR="00611C01">
        <w:rPr>
          <w:rStyle w:val="FontStyle43"/>
          <w:sz w:val="24"/>
          <w:szCs w:val="24"/>
        </w:rPr>
        <w:t xml:space="preserve"> </w:t>
      </w:r>
      <w:r w:rsidRPr="00611C01">
        <w:rPr>
          <w:rStyle w:val="FontStyle43"/>
          <w:sz w:val="24"/>
          <w:szCs w:val="24"/>
        </w:rPr>
        <w:t>34 недели. Начало учебного года - 1</w:t>
      </w:r>
      <w:r w:rsidRPr="00611C01">
        <w:rPr>
          <w:rStyle w:val="FontStyle43"/>
          <w:sz w:val="24"/>
          <w:szCs w:val="24"/>
        </w:rPr>
        <w:br/>
        <w:t>сентября. Окончание учебного года - 25 мая. Обучение проходит в 1 смену, в рамках 5-</w:t>
      </w:r>
      <w:r w:rsidRPr="00611C01">
        <w:rPr>
          <w:rStyle w:val="FontStyle43"/>
          <w:sz w:val="24"/>
          <w:szCs w:val="24"/>
        </w:rPr>
        <w:br/>
        <w:t>дневной недели. Начало занятий в 8.30. Продолжительность урока 45 минут,</w:t>
      </w:r>
      <w:r w:rsidRPr="00611C01">
        <w:rPr>
          <w:rStyle w:val="FontStyle43"/>
          <w:sz w:val="24"/>
          <w:szCs w:val="24"/>
        </w:rPr>
        <w:br/>
        <w:t>продолж</w:t>
      </w:r>
      <w:r w:rsidR="009331B1">
        <w:rPr>
          <w:rStyle w:val="FontStyle43"/>
          <w:sz w:val="24"/>
          <w:szCs w:val="24"/>
        </w:rPr>
        <w:t xml:space="preserve">ительность перемен: минимальная </w:t>
      </w:r>
      <w:r w:rsidRPr="00611C01">
        <w:rPr>
          <w:rStyle w:val="FontStyle43"/>
          <w:sz w:val="24"/>
          <w:szCs w:val="24"/>
        </w:rPr>
        <w:t>-</w:t>
      </w:r>
      <w:r w:rsidR="009331B1">
        <w:rPr>
          <w:rStyle w:val="FontStyle43"/>
          <w:sz w:val="24"/>
          <w:szCs w:val="24"/>
        </w:rPr>
        <w:t xml:space="preserve"> </w:t>
      </w:r>
      <w:r w:rsidRPr="00611C01">
        <w:rPr>
          <w:rStyle w:val="FontStyle43"/>
          <w:sz w:val="24"/>
          <w:szCs w:val="24"/>
        </w:rPr>
        <w:t>10 минут, максимальная</w:t>
      </w:r>
      <w:r w:rsidR="009331B1">
        <w:rPr>
          <w:rStyle w:val="FontStyle43"/>
          <w:sz w:val="24"/>
          <w:szCs w:val="24"/>
        </w:rPr>
        <w:t xml:space="preserve"> </w:t>
      </w:r>
      <w:r w:rsidRPr="00611C01">
        <w:rPr>
          <w:rStyle w:val="FontStyle43"/>
          <w:sz w:val="24"/>
          <w:szCs w:val="24"/>
        </w:rPr>
        <w:t>-</w:t>
      </w:r>
      <w:r w:rsidR="009331B1">
        <w:rPr>
          <w:rStyle w:val="FontStyle43"/>
          <w:sz w:val="24"/>
          <w:szCs w:val="24"/>
        </w:rPr>
        <w:t xml:space="preserve"> </w:t>
      </w:r>
      <w:r w:rsidRPr="00611C01">
        <w:rPr>
          <w:rStyle w:val="FontStyle43"/>
          <w:sz w:val="24"/>
          <w:szCs w:val="24"/>
        </w:rPr>
        <w:t>20</w:t>
      </w:r>
      <w:r w:rsidR="009331B1">
        <w:rPr>
          <w:rStyle w:val="FontStyle43"/>
          <w:sz w:val="24"/>
          <w:szCs w:val="24"/>
        </w:rPr>
        <w:t xml:space="preserve"> минут. </w:t>
      </w:r>
      <w:r w:rsidRPr="00611C01">
        <w:rPr>
          <w:rStyle w:val="FontStyle43"/>
          <w:sz w:val="24"/>
          <w:szCs w:val="24"/>
        </w:rPr>
        <w:t>Максимальный объём учебной нагрузки обучающихся на уровне основного общего</w:t>
      </w:r>
      <w:r w:rsidRPr="00611C01">
        <w:rPr>
          <w:rStyle w:val="FontStyle43"/>
          <w:sz w:val="24"/>
          <w:szCs w:val="24"/>
        </w:rPr>
        <w:br/>
        <w:t>образования (за 5 лет) составляет не менее 5267 часов и не более 6020 часов.</w:t>
      </w:r>
    </w:p>
    <w:p w:rsidR="00780DA1" w:rsidRPr="00611C01" w:rsidRDefault="00E23FBF">
      <w:pPr>
        <w:pStyle w:val="Style6"/>
        <w:widowControl/>
        <w:spacing w:before="43" w:line="274" w:lineRule="exact"/>
        <w:jc w:val="left"/>
        <w:rPr>
          <w:rStyle w:val="FontStyle41"/>
          <w:sz w:val="24"/>
          <w:szCs w:val="24"/>
        </w:rPr>
      </w:pPr>
      <w:r w:rsidRPr="00611C01">
        <w:rPr>
          <w:rStyle w:val="FontStyle41"/>
          <w:sz w:val="24"/>
          <w:szCs w:val="24"/>
        </w:rPr>
        <w:t>2.</w:t>
      </w:r>
      <w:r w:rsidR="00064DF7">
        <w:rPr>
          <w:rStyle w:val="FontStyle41"/>
          <w:sz w:val="24"/>
          <w:szCs w:val="24"/>
        </w:rPr>
        <w:t>1</w:t>
      </w:r>
      <w:r w:rsidRPr="00611C01">
        <w:rPr>
          <w:rStyle w:val="FontStyle41"/>
          <w:sz w:val="24"/>
          <w:szCs w:val="24"/>
        </w:rPr>
        <w:t xml:space="preserve"> Особенности учебного плана.</w:t>
      </w:r>
    </w:p>
    <w:p w:rsidR="00780DA1" w:rsidRPr="00611C01" w:rsidRDefault="00E23FBF" w:rsidP="009331B1">
      <w:pPr>
        <w:pStyle w:val="Style20"/>
        <w:widowControl/>
        <w:spacing w:line="274" w:lineRule="exac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Учебный план осно</w:t>
      </w:r>
      <w:r w:rsidR="009331B1">
        <w:rPr>
          <w:rStyle w:val="FontStyle43"/>
          <w:sz w:val="24"/>
          <w:szCs w:val="24"/>
        </w:rPr>
        <w:t>вного общего образования на 201</w:t>
      </w:r>
      <w:r w:rsidRPr="00611C01">
        <w:rPr>
          <w:rStyle w:val="FontStyle43"/>
          <w:sz w:val="24"/>
          <w:szCs w:val="24"/>
        </w:rPr>
        <w:t>6-2017 учебный год включает две</w:t>
      </w:r>
      <w:r w:rsidRPr="00611C01">
        <w:rPr>
          <w:rStyle w:val="FontStyle43"/>
          <w:sz w:val="24"/>
          <w:szCs w:val="24"/>
        </w:rPr>
        <w:br/>
        <w:t xml:space="preserve">части: </w:t>
      </w:r>
      <w:r w:rsidRPr="00611C01">
        <w:rPr>
          <w:rStyle w:val="FontStyle41"/>
          <w:sz w:val="24"/>
          <w:szCs w:val="24"/>
        </w:rPr>
        <w:t xml:space="preserve">обязательную и формируемую </w:t>
      </w:r>
      <w:r w:rsidRPr="00611C01">
        <w:rPr>
          <w:rStyle w:val="FontStyle43"/>
          <w:sz w:val="24"/>
          <w:szCs w:val="24"/>
        </w:rPr>
        <w:t>участниками образовательных отношений.</w:t>
      </w:r>
      <w:r w:rsidRPr="00611C01">
        <w:rPr>
          <w:rStyle w:val="FontStyle43"/>
          <w:sz w:val="24"/>
          <w:szCs w:val="24"/>
        </w:rPr>
        <w:br/>
        <w:t xml:space="preserve">Обязательная часть учебного плана определяет состав </w:t>
      </w:r>
      <w:r w:rsidRPr="00611C01">
        <w:rPr>
          <w:rStyle w:val="FontStyle33"/>
          <w:sz w:val="24"/>
          <w:szCs w:val="24"/>
        </w:rPr>
        <w:t>учебных предметов обязательных</w:t>
      </w:r>
      <w:r w:rsidRPr="00611C01">
        <w:rPr>
          <w:rStyle w:val="FontStyle33"/>
          <w:sz w:val="24"/>
          <w:szCs w:val="24"/>
        </w:rPr>
        <w:br/>
        <w:t xml:space="preserve">предметных областей </w:t>
      </w:r>
      <w:r w:rsidRPr="00611C01">
        <w:rPr>
          <w:rStyle w:val="FontStyle43"/>
          <w:sz w:val="24"/>
          <w:szCs w:val="24"/>
        </w:rPr>
        <w:t>для всех имеющих по данной программе государственную</w:t>
      </w:r>
      <w:r w:rsidRPr="00611C01">
        <w:rPr>
          <w:rStyle w:val="FontStyle43"/>
          <w:sz w:val="24"/>
          <w:szCs w:val="24"/>
        </w:rPr>
        <w:br/>
        <w:t>аккредитацию образовательных организаций, реализующих образовательную программу</w:t>
      </w:r>
      <w:r w:rsidRPr="00611C01">
        <w:rPr>
          <w:rStyle w:val="FontStyle43"/>
          <w:sz w:val="24"/>
          <w:szCs w:val="24"/>
        </w:rPr>
        <w:br/>
        <w:t>основного общего образования, и учебное время, отводимое на их изучение по классам</w:t>
      </w:r>
      <w:r w:rsidRPr="00611C01">
        <w:rPr>
          <w:rStyle w:val="FontStyle43"/>
          <w:sz w:val="24"/>
          <w:szCs w:val="24"/>
        </w:rPr>
        <w:br/>
        <w:t xml:space="preserve">(годам) обучения. </w:t>
      </w:r>
      <w:r w:rsidRPr="00611C01">
        <w:rPr>
          <w:rStyle w:val="FontStyle32"/>
          <w:sz w:val="24"/>
          <w:szCs w:val="24"/>
        </w:rPr>
        <w:t>Ч</w:t>
      </w:r>
      <w:r w:rsidRPr="00611C01">
        <w:rPr>
          <w:rStyle w:val="FontStyle33"/>
          <w:sz w:val="24"/>
          <w:szCs w:val="24"/>
        </w:rPr>
        <w:t>асть, формируемая участниками образовательных отношений,</w:t>
      </w:r>
      <w:r w:rsidRPr="00611C01">
        <w:rPr>
          <w:rStyle w:val="FontStyle33"/>
          <w:sz w:val="24"/>
          <w:szCs w:val="24"/>
        </w:rPr>
        <w:br/>
      </w:r>
      <w:r w:rsidRPr="00611C01">
        <w:rPr>
          <w:rStyle w:val="FontStyle43"/>
          <w:sz w:val="24"/>
          <w:szCs w:val="24"/>
        </w:rPr>
        <w:t>определяет содержание образования, обеспечивающего реализацию интересов и потребностей</w:t>
      </w:r>
      <w:r w:rsidRPr="00611C01">
        <w:rPr>
          <w:rStyle w:val="FontStyle43"/>
          <w:sz w:val="24"/>
          <w:szCs w:val="24"/>
        </w:rPr>
        <w:br/>
        <w:t>обучающихся и их родителей (законных представителей), педагогического коллектива</w:t>
      </w:r>
      <w:r w:rsidRPr="00611C01">
        <w:rPr>
          <w:rStyle w:val="FontStyle43"/>
          <w:sz w:val="24"/>
          <w:szCs w:val="24"/>
        </w:rPr>
        <w:br/>
        <w:t>образовательной организации и</w:t>
      </w:r>
      <w:r w:rsidR="009331B1">
        <w:rPr>
          <w:rStyle w:val="FontStyle43"/>
          <w:sz w:val="24"/>
          <w:szCs w:val="24"/>
        </w:rPr>
        <w:t xml:space="preserve"> </w:t>
      </w:r>
      <w:proofErr w:type="spellStart"/>
      <w:proofErr w:type="gramStart"/>
      <w:r w:rsidRPr="00611C01">
        <w:rPr>
          <w:rStyle w:val="FontStyle43"/>
          <w:sz w:val="24"/>
          <w:szCs w:val="24"/>
        </w:rPr>
        <w:t>и</w:t>
      </w:r>
      <w:proofErr w:type="spellEnd"/>
      <w:proofErr w:type="gramEnd"/>
      <w:r w:rsidRPr="00611C01">
        <w:rPr>
          <w:rStyle w:val="FontStyle43"/>
          <w:sz w:val="24"/>
          <w:szCs w:val="24"/>
        </w:rPr>
        <w:t xml:space="preserve"> включает курсы, предметы, занятия, направленн</w:t>
      </w:r>
      <w:r w:rsidR="009331B1">
        <w:rPr>
          <w:rStyle w:val="FontStyle43"/>
          <w:sz w:val="24"/>
          <w:szCs w:val="24"/>
        </w:rPr>
        <w:t xml:space="preserve">ые на реализацию индивидуальных </w:t>
      </w:r>
      <w:r w:rsidRPr="00611C01">
        <w:rPr>
          <w:rStyle w:val="FontStyle43"/>
          <w:sz w:val="24"/>
          <w:szCs w:val="24"/>
        </w:rPr>
        <w:t>потребностей обучающихся, в соответствии с их запросами, а</w:t>
      </w:r>
      <w:r w:rsidR="009331B1">
        <w:rPr>
          <w:rStyle w:val="FontStyle43"/>
          <w:sz w:val="24"/>
          <w:szCs w:val="24"/>
        </w:rPr>
        <w:t xml:space="preserve"> также, отражающие специфику </w:t>
      </w:r>
      <w:r w:rsidRPr="00611C01">
        <w:rPr>
          <w:rStyle w:val="FontStyle43"/>
          <w:sz w:val="24"/>
          <w:szCs w:val="24"/>
        </w:rPr>
        <w:t>школы, обеспечивающие единство образовательного</w:t>
      </w:r>
      <w:r w:rsidR="009331B1">
        <w:rPr>
          <w:rStyle w:val="FontStyle43"/>
          <w:sz w:val="24"/>
          <w:szCs w:val="24"/>
        </w:rPr>
        <w:t xml:space="preserve"> пространства РФ и Белгородской </w:t>
      </w:r>
      <w:r w:rsidRPr="00611C01">
        <w:rPr>
          <w:rStyle w:val="FontStyle43"/>
          <w:sz w:val="24"/>
          <w:szCs w:val="24"/>
        </w:rPr>
        <w:t>области.</w:t>
      </w:r>
    </w:p>
    <w:p w:rsidR="00780DA1" w:rsidRPr="00611C01" w:rsidRDefault="00E23FBF">
      <w:pPr>
        <w:pStyle w:val="Style22"/>
        <w:widowControl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В целях обеспечения индивидуальных потребностей обучающихся часть учебного плана,</w:t>
      </w:r>
      <w:r w:rsidRPr="00611C01">
        <w:rPr>
          <w:rStyle w:val="FontStyle43"/>
          <w:sz w:val="24"/>
          <w:szCs w:val="24"/>
        </w:rPr>
        <w:br/>
        <w:t>формируемая участниками образовательного процесса, предусматривает:</w:t>
      </w:r>
    </w:p>
    <w:p w:rsidR="00780DA1" w:rsidRPr="00611C01" w:rsidRDefault="00E23FBF" w:rsidP="00611C01">
      <w:pPr>
        <w:pStyle w:val="Style21"/>
        <w:widowControl/>
        <w:numPr>
          <w:ilvl w:val="0"/>
          <w:numId w:val="7"/>
        </w:numPr>
        <w:tabs>
          <w:tab w:val="left" w:pos="350"/>
        </w:tabs>
        <w:spacing w:before="19"/>
        <w:ind w:left="350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увеличение   учебных   часов,   предусмотренных   на   и</w:t>
      </w:r>
      <w:r w:rsidR="009331B1">
        <w:rPr>
          <w:rStyle w:val="FontStyle43"/>
          <w:sz w:val="24"/>
          <w:szCs w:val="24"/>
        </w:rPr>
        <w:t xml:space="preserve">зучение   отдельных   предметов </w:t>
      </w:r>
      <w:r w:rsidRPr="00611C01">
        <w:rPr>
          <w:rStyle w:val="FontStyle43"/>
          <w:sz w:val="24"/>
          <w:szCs w:val="24"/>
        </w:rPr>
        <w:t>обязательной части;</w:t>
      </w:r>
    </w:p>
    <w:p w:rsidR="00780DA1" w:rsidRPr="00611C01" w:rsidRDefault="00E23FBF" w:rsidP="00611C01">
      <w:pPr>
        <w:pStyle w:val="Style21"/>
        <w:widowControl/>
        <w:numPr>
          <w:ilvl w:val="0"/>
          <w:numId w:val="7"/>
        </w:numPr>
        <w:tabs>
          <w:tab w:val="left" w:pos="350"/>
        </w:tabs>
        <w:spacing w:before="14"/>
        <w:ind w:left="350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введение  специально разработанных  учебных  курсов,  обеспечивающих  интересы  и</w:t>
      </w:r>
      <w:r w:rsidRPr="00611C01">
        <w:rPr>
          <w:rStyle w:val="FontStyle43"/>
          <w:sz w:val="24"/>
          <w:szCs w:val="24"/>
        </w:rPr>
        <w:br/>
        <w:t>потребности участников образовательного процесса, в том числе этнокультурные;</w:t>
      </w:r>
    </w:p>
    <w:p w:rsidR="00780DA1" w:rsidRPr="00611C01" w:rsidRDefault="00E23FBF" w:rsidP="00611C01">
      <w:pPr>
        <w:pStyle w:val="Style19"/>
        <w:widowControl/>
        <w:numPr>
          <w:ilvl w:val="0"/>
          <w:numId w:val="7"/>
        </w:numPr>
        <w:tabs>
          <w:tab w:val="left" w:pos="350"/>
        </w:tabs>
        <w:spacing w:before="58" w:line="240" w:lineRule="auto"/>
        <w:jc w:val="lef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611C01">
        <w:rPr>
          <w:rStyle w:val="FontStyle43"/>
          <w:sz w:val="24"/>
          <w:szCs w:val="24"/>
        </w:rPr>
        <w:t>обучающихся</w:t>
      </w:r>
      <w:proofErr w:type="gramEnd"/>
      <w:r w:rsidRPr="00611C01">
        <w:rPr>
          <w:rStyle w:val="FontStyle43"/>
          <w:sz w:val="24"/>
          <w:szCs w:val="24"/>
        </w:rPr>
        <w:t>;</w:t>
      </w:r>
    </w:p>
    <w:p w:rsidR="00780DA1" w:rsidRPr="00611C01" w:rsidRDefault="00780DA1" w:rsidP="00611C01">
      <w:pPr>
        <w:pStyle w:val="Style19"/>
        <w:widowControl/>
        <w:numPr>
          <w:ilvl w:val="0"/>
          <w:numId w:val="7"/>
        </w:numPr>
        <w:tabs>
          <w:tab w:val="left" w:pos="350"/>
        </w:tabs>
        <w:spacing w:before="58" w:line="240" w:lineRule="auto"/>
        <w:jc w:val="left"/>
        <w:rPr>
          <w:rStyle w:val="FontStyle43"/>
          <w:sz w:val="24"/>
          <w:szCs w:val="24"/>
        </w:rPr>
        <w:sectPr w:rsidR="00780DA1" w:rsidRPr="00611C01" w:rsidSect="00CA70E1">
          <w:pgSz w:w="11905" w:h="16837"/>
          <w:pgMar w:top="1371" w:right="1039" w:bottom="1204" w:left="1039" w:header="720" w:footer="720" w:gutter="0"/>
          <w:pgNumType w:start="2"/>
          <w:cols w:space="60"/>
          <w:noEndnote/>
        </w:sectPr>
      </w:pPr>
    </w:p>
    <w:p w:rsidR="00780DA1" w:rsidRPr="00611C01" w:rsidRDefault="00E23FBF" w:rsidP="00CA70E1">
      <w:pPr>
        <w:pStyle w:val="Style21"/>
        <w:widowControl/>
        <w:tabs>
          <w:tab w:val="left" w:pos="350"/>
        </w:tabs>
        <w:spacing w:line="278" w:lineRule="exact"/>
        <w:ind w:left="350"/>
        <w:jc w:val="both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lastRenderedPageBreak/>
        <w:t>•</w:t>
      </w:r>
      <w:r w:rsidRPr="00611C01">
        <w:rPr>
          <w:rStyle w:val="FontStyle43"/>
          <w:sz w:val="24"/>
          <w:szCs w:val="24"/>
        </w:rPr>
        <w:tab/>
        <w:t>учебные занятия, направленные на реализацию региональных особенностей содержания</w:t>
      </w:r>
      <w:r w:rsidRPr="00611C01">
        <w:rPr>
          <w:rStyle w:val="FontStyle43"/>
          <w:sz w:val="24"/>
          <w:szCs w:val="24"/>
        </w:rPr>
        <w:br/>
        <w:t>образования;</w:t>
      </w:r>
    </w:p>
    <w:p w:rsidR="00780DA1" w:rsidRPr="00611C01" w:rsidRDefault="00E23FBF" w:rsidP="00CA70E1">
      <w:pPr>
        <w:pStyle w:val="Style21"/>
        <w:widowControl/>
        <w:tabs>
          <w:tab w:val="left" w:pos="475"/>
        </w:tabs>
        <w:spacing w:before="14"/>
        <w:ind w:left="350"/>
        <w:jc w:val="both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•</w:t>
      </w:r>
      <w:r w:rsidRPr="00611C01">
        <w:rPr>
          <w:rStyle w:val="FontStyle43"/>
          <w:sz w:val="24"/>
          <w:szCs w:val="24"/>
        </w:rPr>
        <w:tab/>
        <w:t xml:space="preserve">другие виды учебной, воспитательной, спортивной и иной деятельности </w:t>
      </w:r>
      <w:proofErr w:type="gramStart"/>
      <w:r w:rsidRPr="00611C01">
        <w:rPr>
          <w:rStyle w:val="FontStyle43"/>
          <w:sz w:val="24"/>
          <w:szCs w:val="24"/>
        </w:rPr>
        <w:t>обучающихся</w:t>
      </w:r>
      <w:proofErr w:type="gramEnd"/>
      <w:r w:rsidRPr="00611C01">
        <w:rPr>
          <w:rStyle w:val="FontStyle43"/>
          <w:sz w:val="24"/>
          <w:szCs w:val="24"/>
        </w:rPr>
        <w:t>.</w:t>
      </w:r>
      <w:r w:rsidRPr="00611C01">
        <w:rPr>
          <w:rStyle w:val="FontStyle43"/>
          <w:sz w:val="24"/>
          <w:szCs w:val="24"/>
        </w:rPr>
        <w:br/>
        <w:t>Механизм формирования части, формируемой участниками образовательных отношений,</w:t>
      </w:r>
    </w:p>
    <w:p w:rsidR="00780DA1" w:rsidRPr="00611C01" w:rsidRDefault="00E23FBF" w:rsidP="00CA70E1">
      <w:pPr>
        <w:pStyle w:val="Style8"/>
        <w:widowControl/>
        <w:spacing w:line="274" w:lineRule="exac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ведется на основе изучения социального запроса обучающихся и их родителей (законных</w:t>
      </w:r>
      <w:r w:rsidRPr="00611C01">
        <w:rPr>
          <w:rStyle w:val="FontStyle43"/>
          <w:sz w:val="24"/>
          <w:szCs w:val="24"/>
        </w:rPr>
        <w:br/>
        <w:t>представителей), с учетом кадровых и материальных ресурсов школы, по согласованию с</w:t>
      </w:r>
      <w:r w:rsidRPr="00611C01">
        <w:rPr>
          <w:rStyle w:val="FontStyle43"/>
          <w:sz w:val="24"/>
          <w:szCs w:val="24"/>
        </w:rPr>
        <w:br/>
        <w:t>Управляющим советом школы и решению педагогического совета.</w:t>
      </w:r>
    </w:p>
    <w:p w:rsidR="00780DA1" w:rsidRPr="00611C01" w:rsidRDefault="00E23FBF" w:rsidP="00CA70E1">
      <w:pPr>
        <w:pStyle w:val="Style20"/>
        <w:widowControl/>
        <w:spacing w:line="274" w:lineRule="exact"/>
        <w:ind w:firstLine="686"/>
        <w:rPr>
          <w:rStyle w:val="FontStyle33"/>
          <w:sz w:val="24"/>
          <w:szCs w:val="24"/>
        </w:rPr>
      </w:pPr>
      <w:proofErr w:type="gramStart"/>
      <w:r w:rsidRPr="00611C01">
        <w:rPr>
          <w:rStyle w:val="FontStyle43"/>
          <w:sz w:val="24"/>
          <w:szCs w:val="24"/>
        </w:rPr>
        <w:t>В обязательную часть учебного плана входят следующие обязательные предметные</w:t>
      </w:r>
      <w:r w:rsidRPr="00611C01">
        <w:rPr>
          <w:rStyle w:val="FontStyle43"/>
          <w:sz w:val="24"/>
          <w:szCs w:val="24"/>
        </w:rPr>
        <w:br/>
        <w:t xml:space="preserve">области и учебные предметы </w:t>
      </w:r>
      <w:r w:rsidRPr="00611C01">
        <w:rPr>
          <w:rStyle w:val="FontStyle33"/>
          <w:sz w:val="24"/>
          <w:szCs w:val="24"/>
        </w:rPr>
        <w:t>(п.18.3.1.</w:t>
      </w:r>
      <w:proofErr w:type="gramEnd"/>
      <w:r w:rsidRPr="00611C01">
        <w:rPr>
          <w:rStyle w:val="FontStyle33"/>
          <w:sz w:val="24"/>
          <w:szCs w:val="24"/>
        </w:rPr>
        <w:t xml:space="preserve"> </w:t>
      </w:r>
      <w:proofErr w:type="gramStart"/>
      <w:r w:rsidRPr="00611C01">
        <w:rPr>
          <w:rStyle w:val="FontStyle33"/>
          <w:sz w:val="24"/>
          <w:szCs w:val="24"/>
        </w:rPr>
        <w:t xml:space="preserve">ФГОС ООО в редакции приказа </w:t>
      </w:r>
      <w:proofErr w:type="spellStart"/>
      <w:r w:rsidRPr="00611C01">
        <w:rPr>
          <w:rStyle w:val="FontStyle33"/>
          <w:sz w:val="24"/>
          <w:szCs w:val="24"/>
        </w:rPr>
        <w:t>Минобрнауки</w:t>
      </w:r>
      <w:proofErr w:type="spellEnd"/>
      <w:r w:rsidRPr="00611C01">
        <w:rPr>
          <w:rStyle w:val="FontStyle33"/>
          <w:sz w:val="24"/>
          <w:szCs w:val="24"/>
        </w:rPr>
        <w:t xml:space="preserve"> России</w:t>
      </w:r>
      <w:r w:rsidRPr="00611C01">
        <w:rPr>
          <w:rStyle w:val="FontStyle33"/>
          <w:sz w:val="24"/>
          <w:szCs w:val="24"/>
        </w:rPr>
        <w:br/>
        <w:t>от 31.12.2015г. №1577):</w:t>
      </w:r>
      <w:proofErr w:type="gramEnd"/>
    </w:p>
    <w:p w:rsidR="00780DA1" w:rsidRPr="00611C01" w:rsidRDefault="00E23FBF" w:rsidP="00611C01">
      <w:pPr>
        <w:pStyle w:val="Style11"/>
        <w:widowControl/>
        <w:numPr>
          <w:ilvl w:val="0"/>
          <w:numId w:val="8"/>
        </w:numPr>
        <w:tabs>
          <w:tab w:val="left" w:pos="1008"/>
        </w:tabs>
        <w:spacing w:before="5" w:line="293" w:lineRule="exact"/>
        <w:ind w:left="590" w:firstLine="0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 xml:space="preserve">Русский язык и литература </w:t>
      </w:r>
      <w:r w:rsidRPr="00611C01">
        <w:rPr>
          <w:rStyle w:val="FontStyle33"/>
          <w:sz w:val="24"/>
          <w:szCs w:val="24"/>
        </w:rPr>
        <w:t>(русский язык, литература)</w:t>
      </w:r>
    </w:p>
    <w:p w:rsidR="00780DA1" w:rsidRPr="00611C01" w:rsidRDefault="00E23FBF" w:rsidP="00611C01">
      <w:pPr>
        <w:pStyle w:val="Style11"/>
        <w:widowControl/>
        <w:numPr>
          <w:ilvl w:val="0"/>
          <w:numId w:val="8"/>
        </w:numPr>
        <w:tabs>
          <w:tab w:val="left" w:pos="1008"/>
        </w:tabs>
        <w:spacing w:line="293" w:lineRule="exact"/>
        <w:ind w:left="590" w:firstLine="0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 xml:space="preserve">Иностранные языки </w:t>
      </w:r>
      <w:r w:rsidRPr="00611C01">
        <w:rPr>
          <w:rStyle w:val="FontStyle33"/>
          <w:sz w:val="24"/>
          <w:szCs w:val="24"/>
        </w:rPr>
        <w:t>(</w:t>
      </w:r>
      <w:r w:rsidR="009331B1">
        <w:rPr>
          <w:rStyle w:val="FontStyle33"/>
          <w:sz w:val="24"/>
          <w:szCs w:val="24"/>
        </w:rPr>
        <w:t xml:space="preserve">английский </w:t>
      </w:r>
      <w:r w:rsidRPr="00611C01">
        <w:rPr>
          <w:rStyle w:val="FontStyle33"/>
          <w:sz w:val="24"/>
          <w:szCs w:val="24"/>
        </w:rPr>
        <w:t xml:space="preserve"> язык)</w:t>
      </w:r>
    </w:p>
    <w:p w:rsidR="00780DA1" w:rsidRPr="00611C01" w:rsidRDefault="00E23FBF" w:rsidP="00611C01">
      <w:pPr>
        <w:pStyle w:val="Style11"/>
        <w:widowControl/>
        <w:numPr>
          <w:ilvl w:val="0"/>
          <w:numId w:val="8"/>
        </w:numPr>
        <w:tabs>
          <w:tab w:val="left" w:pos="1008"/>
        </w:tabs>
        <w:spacing w:line="293" w:lineRule="exact"/>
        <w:ind w:left="590" w:firstLine="0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 xml:space="preserve">Математика и информатика </w:t>
      </w:r>
      <w:r w:rsidRPr="00611C01">
        <w:rPr>
          <w:rStyle w:val="FontStyle33"/>
          <w:sz w:val="24"/>
          <w:szCs w:val="24"/>
        </w:rPr>
        <w:t>(математика, информатика)</w:t>
      </w:r>
    </w:p>
    <w:p w:rsidR="00780DA1" w:rsidRPr="00611C01" w:rsidRDefault="00E23FBF" w:rsidP="00611C01">
      <w:pPr>
        <w:pStyle w:val="Style11"/>
        <w:widowControl/>
        <w:numPr>
          <w:ilvl w:val="0"/>
          <w:numId w:val="8"/>
        </w:numPr>
        <w:tabs>
          <w:tab w:val="left" w:pos="1008"/>
        </w:tabs>
        <w:spacing w:before="10"/>
        <w:ind w:left="1008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 xml:space="preserve">Общественно-научные предметы </w:t>
      </w:r>
      <w:r w:rsidR="009331B1">
        <w:rPr>
          <w:rStyle w:val="FontStyle33"/>
          <w:sz w:val="24"/>
          <w:szCs w:val="24"/>
        </w:rPr>
        <w:t>(история</w:t>
      </w:r>
      <w:r w:rsidRPr="00611C01">
        <w:rPr>
          <w:rStyle w:val="FontStyle33"/>
          <w:sz w:val="24"/>
          <w:szCs w:val="24"/>
        </w:rPr>
        <w:t>,</w:t>
      </w:r>
      <w:r w:rsidR="009331B1">
        <w:rPr>
          <w:rStyle w:val="FontStyle33"/>
          <w:sz w:val="24"/>
          <w:szCs w:val="24"/>
        </w:rPr>
        <w:t xml:space="preserve"> </w:t>
      </w:r>
      <w:r w:rsidRPr="00611C01">
        <w:rPr>
          <w:rStyle w:val="FontStyle33"/>
          <w:sz w:val="24"/>
          <w:szCs w:val="24"/>
        </w:rPr>
        <w:t>обществознание, география)</w:t>
      </w:r>
    </w:p>
    <w:p w:rsidR="00780DA1" w:rsidRPr="00611C01" w:rsidRDefault="00E23FBF" w:rsidP="00611C01">
      <w:pPr>
        <w:pStyle w:val="Style19"/>
        <w:widowControl/>
        <w:numPr>
          <w:ilvl w:val="0"/>
          <w:numId w:val="8"/>
        </w:numPr>
        <w:tabs>
          <w:tab w:val="left" w:pos="1008"/>
        </w:tabs>
        <w:spacing w:before="5" w:line="293" w:lineRule="exact"/>
        <w:ind w:left="590"/>
        <w:jc w:val="lef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Основы духовно-нравственной культуры народов России</w:t>
      </w:r>
    </w:p>
    <w:p w:rsidR="00780DA1" w:rsidRPr="00611C01" w:rsidRDefault="00E23FBF" w:rsidP="00611C01">
      <w:pPr>
        <w:pStyle w:val="Style19"/>
        <w:widowControl/>
        <w:numPr>
          <w:ilvl w:val="0"/>
          <w:numId w:val="8"/>
        </w:numPr>
        <w:tabs>
          <w:tab w:val="left" w:pos="1008"/>
        </w:tabs>
        <w:spacing w:line="293" w:lineRule="exact"/>
        <w:ind w:left="590"/>
        <w:jc w:val="lef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 xml:space="preserve">Естественно - научные предметы </w:t>
      </w:r>
      <w:r w:rsidRPr="00611C01">
        <w:rPr>
          <w:rStyle w:val="FontStyle33"/>
          <w:sz w:val="24"/>
          <w:szCs w:val="24"/>
        </w:rPr>
        <w:t>(физика, биология, химия)</w:t>
      </w:r>
    </w:p>
    <w:p w:rsidR="00780DA1" w:rsidRPr="00611C01" w:rsidRDefault="00E23FBF" w:rsidP="00611C01">
      <w:pPr>
        <w:pStyle w:val="Style11"/>
        <w:widowControl/>
        <w:numPr>
          <w:ilvl w:val="0"/>
          <w:numId w:val="8"/>
        </w:numPr>
        <w:tabs>
          <w:tab w:val="left" w:pos="1008"/>
        </w:tabs>
        <w:spacing w:line="293" w:lineRule="exact"/>
        <w:ind w:left="590" w:firstLine="0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 xml:space="preserve">искусство </w:t>
      </w:r>
      <w:r w:rsidRPr="00611C01">
        <w:rPr>
          <w:rStyle w:val="FontStyle33"/>
          <w:sz w:val="24"/>
          <w:szCs w:val="24"/>
        </w:rPr>
        <w:t>(изобразительное искусство, музыка)</w:t>
      </w:r>
    </w:p>
    <w:p w:rsidR="00780DA1" w:rsidRPr="00611C01" w:rsidRDefault="00E23FBF" w:rsidP="00611C01">
      <w:pPr>
        <w:pStyle w:val="Style11"/>
        <w:widowControl/>
        <w:numPr>
          <w:ilvl w:val="0"/>
          <w:numId w:val="8"/>
        </w:numPr>
        <w:tabs>
          <w:tab w:val="left" w:pos="1008"/>
        </w:tabs>
        <w:spacing w:line="293" w:lineRule="exact"/>
        <w:ind w:left="590" w:firstLine="0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 xml:space="preserve">технология </w:t>
      </w:r>
      <w:r w:rsidRPr="00611C01">
        <w:rPr>
          <w:rStyle w:val="FontStyle33"/>
          <w:sz w:val="24"/>
          <w:szCs w:val="24"/>
        </w:rPr>
        <w:t>(технология).</w:t>
      </w:r>
    </w:p>
    <w:p w:rsidR="00780DA1" w:rsidRPr="00611C01" w:rsidRDefault="00E23FBF" w:rsidP="00611C01">
      <w:pPr>
        <w:pStyle w:val="Style11"/>
        <w:widowControl/>
        <w:numPr>
          <w:ilvl w:val="0"/>
          <w:numId w:val="8"/>
        </w:numPr>
        <w:tabs>
          <w:tab w:val="left" w:pos="1008"/>
        </w:tabs>
        <w:spacing w:before="10"/>
        <w:ind w:left="1008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 xml:space="preserve">физическая  культура  и  основы  безопасности  жизнедеятельности   </w:t>
      </w:r>
      <w:r w:rsidR="009331B1">
        <w:rPr>
          <w:rStyle w:val="FontStyle33"/>
          <w:sz w:val="24"/>
          <w:szCs w:val="24"/>
        </w:rPr>
        <w:t xml:space="preserve">(физическая </w:t>
      </w:r>
      <w:r w:rsidRPr="00611C01">
        <w:rPr>
          <w:rStyle w:val="FontStyle33"/>
          <w:sz w:val="24"/>
          <w:szCs w:val="24"/>
        </w:rPr>
        <w:t>культура, основы безопасности жизнедеятельности).</w:t>
      </w:r>
    </w:p>
    <w:p w:rsidR="00780DA1" w:rsidRPr="00611C01" w:rsidRDefault="00E23FBF">
      <w:pPr>
        <w:pStyle w:val="Style8"/>
        <w:widowControl/>
        <w:spacing w:line="274" w:lineRule="exac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В учебном плане для 5</w:t>
      </w:r>
      <w:r w:rsidR="009331B1">
        <w:rPr>
          <w:rStyle w:val="FontStyle43"/>
          <w:sz w:val="24"/>
          <w:szCs w:val="24"/>
        </w:rPr>
        <w:t xml:space="preserve"> </w:t>
      </w:r>
      <w:r w:rsidRPr="00611C01">
        <w:rPr>
          <w:rStyle w:val="FontStyle43"/>
          <w:sz w:val="24"/>
          <w:szCs w:val="24"/>
        </w:rPr>
        <w:t>и 6 классов об</w:t>
      </w:r>
      <w:r w:rsidR="009331B1">
        <w:rPr>
          <w:rStyle w:val="FontStyle43"/>
          <w:sz w:val="24"/>
          <w:szCs w:val="24"/>
        </w:rPr>
        <w:t xml:space="preserve">язательная часть учебного плана </w:t>
      </w:r>
      <w:r w:rsidRPr="00611C01">
        <w:rPr>
          <w:rStyle w:val="FontStyle43"/>
          <w:sz w:val="24"/>
          <w:szCs w:val="24"/>
        </w:rPr>
        <w:t>основной образовательной программы основного общего</w:t>
      </w:r>
      <w:r w:rsidR="009331B1">
        <w:rPr>
          <w:rStyle w:val="FontStyle43"/>
          <w:sz w:val="24"/>
          <w:szCs w:val="24"/>
        </w:rPr>
        <w:t xml:space="preserve"> образования сохранена в полном </w:t>
      </w:r>
      <w:r w:rsidRPr="00611C01">
        <w:rPr>
          <w:rStyle w:val="FontStyle43"/>
          <w:sz w:val="24"/>
          <w:szCs w:val="24"/>
        </w:rPr>
        <w:t>объеме.</w:t>
      </w:r>
    </w:p>
    <w:p w:rsidR="00780DA1" w:rsidRPr="00611C01" w:rsidRDefault="00E23FBF">
      <w:pPr>
        <w:pStyle w:val="Style14"/>
        <w:widowControl/>
        <w:spacing w:line="274" w:lineRule="exact"/>
        <w:ind w:firstLine="437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 xml:space="preserve">Предметная область «Русский язык и литература» представлена предметами </w:t>
      </w:r>
      <w:r w:rsidRPr="00611C01">
        <w:rPr>
          <w:rStyle w:val="FontStyle33"/>
          <w:sz w:val="24"/>
          <w:szCs w:val="24"/>
        </w:rPr>
        <w:t>«Русский</w:t>
      </w:r>
      <w:r w:rsidRPr="00611C01">
        <w:rPr>
          <w:rStyle w:val="FontStyle33"/>
          <w:sz w:val="24"/>
          <w:szCs w:val="24"/>
        </w:rPr>
        <w:br/>
        <w:t xml:space="preserve">язык» </w:t>
      </w:r>
      <w:r w:rsidRPr="00611C01">
        <w:rPr>
          <w:rStyle w:val="FontStyle43"/>
          <w:sz w:val="24"/>
          <w:szCs w:val="24"/>
        </w:rPr>
        <w:t>в объеме 5 часов в неделю в 5 классе и в объеме 6 часов в неделю в 6 классе,</w:t>
      </w:r>
      <w:r w:rsidRPr="00611C01">
        <w:rPr>
          <w:rStyle w:val="FontStyle43"/>
          <w:sz w:val="24"/>
          <w:szCs w:val="24"/>
        </w:rPr>
        <w:br/>
      </w:r>
      <w:r w:rsidRPr="00611C01">
        <w:rPr>
          <w:rStyle w:val="FontStyle33"/>
          <w:sz w:val="24"/>
          <w:szCs w:val="24"/>
        </w:rPr>
        <w:t xml:space="preserve">«Литература» </w:t>
      </w:r>
      <w:r w:rsidRPr="00611C01">
        <w:rPr>
          <w:rStyle w:val="FontStyle43"/>
          <w:sz w:val="24"/>
          <w:szCs w:val="24"/>
        </w:rPr>
        <w:t xml:space="preserve">в объеме </w:t>
      </w:r>
      <w:r w:rsidR="009331B1">
        <w:rPr>
          <w:rStyle w:val="FontStyle43"/>
          <w:sz w:val="24"/>
          <w:szCs w:val="24"/>
        </w:rPr>
        <w:t xml:space="preserve">3 часов в неделю в 5-м и 6-м </w:t>
      </w:r>
      <w:r w:rsidRPr="00611C01">
        <w:rPr>
          <w:rStyle w:val="FontStyle43"/>
          <w:sz w:val="24"/>
          <w:szCs w:val="24"/>
        </w:rPr>
        <w:t>классах.</w:t>
      </w:r>
    </w:p>
    <w:p w:rsidR="00780DA1" w:rsidRPr="00611C01" w:rsidRDefault="00E23FBF">
      <w:pPr>
        <w:pStyle w:val="Style8"/>
        <w:widowControl/>
        <w:spacing w:line="274" w:lineRule="exac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 xml:space="preserve">Предметная область «Иностранные языки» представлена предметом </w:t>
      </w:r>
      <w:r w:rsidRPr="00611C01">
        <w:rPr>
          <w:rStyle w:val="FontStyle33"/>
          <w:sz w:val="24"/>
          <w:szCs w:val="24"/>
        </w:rPr>
        <w:t>«</w:t>
      </w:r>
      <w:r w:rsidR="009331B1">
        <w:rPr>
          <w:rStyle w:val="FontStyle33"/>
          <w:sz w:val="24"/>
          <w:szCs w:val="24"/>
        </w:rPr>
        <w:t>Английский язык</w:t>
      </w:r>
      <w:r w:rsidRPr="00611C01">
        <w:rPr>
          <w:rStyle w:val="FontStyle33"/>
          <w:sz w:val="24"/>
          <w:szCs w:val="24"/>
        </w:rPr>
        <w:t xml:space="preserve">» </w:t>
      </w:r>
      <w:r w:rsidRPr="00611C01">
        <w:rPr>
          <w:rStyle w:val="FontStyle43"/>
          <w:sz w:val="24"/>
          <w:szCs w:val="24"/>
        </w:rPr>
        <w:t>в объеме 3 часов в неделю.</w:t>
      </w:r>
    </w:p>
    <w:p w:rsidR="00780DA1" w:rsidRPr="00611C01" w:rsidRDefault="00E23FBF">
      <w:pPr>
        <w:pStyle w:val="Style14"/>
        <w:widowControl/>
        <w:spacing w:line="274" w:lineRule="exact"/>
        <w:ind w:firstLine="413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Предметная область «Математика и информатика» представлена учебным предметом</w:t>
      </w:r>
      <w:r w:rsidRPr="00611C01">
        <w:rPr>
          <w:rStyle w:val="FontStyle43"/>
          <w:sz w:val="24"/>
          <w:szCs w:val="24"/>
        </w:rPr>
        <w:br/>
      </w:r>
      <w:r w:rsidRPr="00611C01">
        <w:rPr>
          <w:rStyle w:val="FontStyle33"/>
          <w:sz w:val="24"/>
          <w:szCs w:val="24"/>
        </w:rPr>
        <w:t xml:space="preserve">«Математика» </w:t>
      </w:r>
      <w:r w:rsidRPr="00611C01">
        <w:rPr>
          <w:rStyle w:val="FontStyle43"/>
          <w:sz w:val="24"/>
          <w:szCs w:val="24"/>
        </w:rPr>
        <w:t>в объеме 5 часов в неделю в 5-</w:t>
      </w:r>
      <w:r w:rsidR="00F466EA">
        <w:rPr>
          <w:rStyle w:val="FontStyle43"/>
          <w:sz w:val="24"/>
          <w:szCs w:val="24"/>
        </w:rPr>
        <w:t>м</w:t>
      </w:r>
      <w:r w:rsidRPr="00611C01">
        <w:rPr>
          <w:rStyle w:val="FontStyle43"/>
          <w:sz w:val="24"/>
          <w:szCs w:val="24"/>
        </w:rPr>
        <w:t xml:space="preserve"> и 6-</w:t>
      </w:r>
      <w:r w:rsidR="00F466EA">
        <w:rPr>
          <w:rStyle w:val="FontStyle43"/>
          <w:sz w:val="24"/>
          <w:szCs w:val="24"/>
        </w:rPr>
        <w:t>м</w:t>
      </w:r>
      <w:r w:rsidRPr="00611C01">
        <w:rPr>
          <w:rStyle w:val="FontStyle43"/>
          <w:sz w:val="24"/>
          <w:szCs w:val="24"/>
        </w:rPr>
        <w:t xml:space="preserve"> классах.</w:t>
      </w:r>
    </w:p>
    <w:p w:rsidR="00780DA1" w:rsidRPr="00611C01" w:rsidRDefault="00E23FBF">
      <w:pPr>
        <w:pStyle w:val="Style14"/>
        <w:widowControl/>
        <w:spacing w:line="274" w:lineRule="exact"/>
        <w:ind w:firstLine="413"/>
        <w:rPr>
          <w:rStyle w:val="FontStyle43"/>
          <w:sz w:val="24"/>
          <w:szCs w:val="24"/>
        </w:rPr>
      </w:pPr>
      <w:proofErr w:type="gramStart"/>
      <w:r w:rsidRPr="00611C01">
        <w:rPr>
          <w:rStyle w:val="FontStyle43"/>
          <w:sz w:val="24"/>
          <w:szCs w:val="24"/>
        </w:rPr>
        <w:t>Предметная область «Общественно-научные предметы» представлена предметами</w:t>
      </w:r>
      <w:r w:rsidRPr="00611C01">
        <w:rPr>
          <w:rStyle w:val="FontStyle43"/>
          <w:sz w:val="24"/>
          <w:szCs w:val="24"/>
        </w:rPr>
        <w:br/>
      </w:r>
      <w:r w:rsidRPr="00611C01">
        <w:rPr>
          <w:rStyle w:val="FontStyle33"/>
          <w:sz w:val="24"/>
          <w:szCs w:val="24"/>
        </w:rPr>
        <w:t xml:space="preserve">«История» </w:t>
      </w:r>
      <w:r w:rsidRPr="00611C01">
        <w:rPr>
          <w:rStyle w:val="FontStyle43"/>
          <w:sz w:val="24"/>
          <w:szCs w:val="24"/>
        </w:rPr>
        <w:t xml:space="preserve">(2 часа в неделю), </w:t>
      </w:r>
      <w:r w:rsidRPr="00611C01">
        <w:rPr>
          <w:rStyle w:val="FontStyle33"/>
          <w:sz w:val="24"/>
          <w:szCs w:val="24"/>
        </w:rPr>
        <w:t xml:space="preserve">«Обществознание» </w:t>
      </w:r>
      <w:r w:rsidRPr="00611C01">
        <w:rPr>
          <w:rStyle w:val="FontStyle43"/>
          <w:sz w:val="24"/>
          <w:szCs w:val="24"/>
        </w:rPr>
        <w:t xml:space="preserve">(1 час в неделю), </w:t>
      </w:r>
      <w:r w:rsidRPr="00611C01">
        <w:rPr>
          <w:rStyle w:val="FontStyle33"/>
          <w:sz w:val="24"/>
          <w:szCs w:val="24"/>
        </w:rPr>
        <w:t xml:space="preserve">«География» </w:t>
      </w:r>
      <w:r w:rsidRPr="00611C01">
        <w:rPr>
          <w:rStyle w:val="FontStyle43"/>
          <w:sz w:val="24"/>
          <w:szCs w:val="24"/>
        </w:rPr>
        <w:t>(1 час в</w:t>
      </w:r>
      <w:r w:rsidRPr="00611C01">
        <w:rPr>
          <w:rStyle w:val="FontStyle43"/>
          <w:sz w:val="24"/>
          <w:szCs w:val="24"/>
        </w:rPr>
        <w:br/>
        <w:t>неделю.</w:t>
      </w:r>
      <w:proofErr w:type="gramEnd"/>
    </w:p>
    <w:p w:rsidR="00780DA1" w:rsidRPr="00611C01" w:rsidRDefault="00E23FBF">
      <w:pPr>
        <w:pStyle w:val="Style14"/>
        <w:widowControl/>
        <w:spacing w:line="274" w:lineRule="exact"/>
        <w:ind w:firstLine="470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Предметная область «</w:t>
      </w:r>
      <w:proofErr w:type="spellStart"/>
      <w:proofErr w:type="gramStart"/>
      <w:r w:rsidRPr="00611C01">
        <w:rPr>
          <w:rStyle w:val="FontStyle43"/>
          <w:sz w:val="24"/>
          <w:szCs w:val="24"/>
        </w:rPr>
        <w:t>Естественно-научные</w:t>
      </w:r>
      <w:proofErr w:type="spellEnd"/>
      <w:proofErr w:type="gramEnd"/>
      <w:r w:rsidRPr="00611C01">
        <w:rPr>
          <w:rStyle w:val="FontStyle43"/>
          <w:sz w:val="24"/>
          <w:szCs w:val="24"/>
        </w:rPr>
        <w:t xml:space="preserve"> предметы» представлена предметом</w:t>
      </w:r>
      <w:r w:rsidRPr="00611C01">
        <w:rPr>
          <w:rStyle w:val="FontStyle43"/>
          <w:sz w:val="24"/>
          <w:szCs w:val="24"/>
        </w:rPr>
        <w:br/>
      </w:r>
      <w:r w:rsidRPr="00611C01">
        <w:rPr>
          <w:rStyle w:val="FontStyle33"/>
          <w:sz w:val="24"/>
          <w:szCs w:val="24"/>
        </w:rPr>
        <w:t xml:space="preserve">«Биология» </w:t>
      </w:r>
      <w:r w:rsidRPr="00611C01">
        <w:rPr>
          <w:rStyle w:val="FontStyle43"/>
          <w:sz w:val="24"/>
          <w:szCs w:val="24"/>
        </w:rPr>
        <w:t>(1 час в неделю).</w:t>
      </w:r>
    </w:p>
    <w:p w:rsidR="00780DA1" w:rsidRPr="00611C01" w:rsidRDefault="00E23FBF">
      <w:pPr>
        <w:pStyle w:val="Style14"/>
        <w:widowControl/>
        <w:spacing w:line="274" w:lineRule="exact"/>
        <w:ind w:firstLine="475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 xml:space="preserve">Предметная область «Искусство» представлена учебными предметами </w:t>
      </w:r>
      <w:r w:rsidRPr="00611C01">
        <w:rPr>
          <w:rStyle w:val="FontStyle33"/>
          <w:sz w:val="24"/>
          <w:szCs w:val="24"/>
        </w:rPr>
        <w:t>«Изобразительное</w:t>
      </w:r>
      <w:r w:rsidRPr="00611C01">
        <w:rPr>
          <w:rStyle w:val="FontStyle33"/>
          <w:sz w:val="24"/>
          <w:szCs w:val="24"/>
        </w:rPr>
        <w:br/>
        <w:t xml:space="preserve">искусство» и «Музыка» </w:t>
      </w:r>
      <w:r w:rsidRPr="00611C01">
        <w:rPr>
          <w:rStyle w:val="FontStyle43"/>
          <w:sz w:val="24"/>
          <w:szCs w:val="24"/>
        </w:rPr>
        <w:t>(по 1 часу в неделю).</w:t>
      </w:r>
    </w:p>
    <w:p w:rsidR="00780DA1" w:rsidRPr="00611C01" w:rsidRDefault="00E23FBF">
      <w:pPr>
        <w:pStyle w:val="Style14"/>
        <w:widowControl/>
        <w:spacing w:line="274" w:lineRule="exact"/>
        <w:ind w:firstLine="413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 xml:space="preserve">Предметная область «Технология» представлена предметом </w:t>
      </w:r>
      <w:r w:rsidRPr="00611C01">
        <w:rPr>
          <w:rStyle w:val="FontStyle33"/>
          <w:sz w:val="24"/>
          <w:szCs w:val="24"/>
        </w:rPr>
        <w:t xml:space="preserve">«Технология» </w:t>
      </w:r>
      <w:r w:rsidRPr="00611C01">
        <w:rPr>
          <w:rStyle w:val="FontStyle43"/>
          <w:sz w:val="24"/>
          <w:szCs w:val="24"/>
        </w:rPr>
        <w:t>(2 часа в</w:t>
      </w:r>
      <w:r w:rsidRPr="00611C01">
        <w:rPr>
          <w:rStyle w:val="FontStyle43"/>
          <w:sz w:val="24"/>
          <w:szCs w:val="24"/>
        </w:rPr>
        <w:br/>
        <w:t>неделю).</w:t>
      </w:r>
    </w:p>
    <w:p w:rsidR="00780DA1" w:rsidRPr="00611C01" w:rsidRDefault="00E23FBF">
      <w:pPr>
        <w:pStyle w:val="Style14"/>
        <w:widowControl/>
        <w:spacing w:line="274" w:lineRule="exact"/>
        <w:ind w:firstLine="413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Предметная область «Физическая культура» представлена учебным предметом</w:t>
      </w:r>
      <w:r w:rsidRPr="00611C01">
        <w:rPr>
          <w:rStyle w:val="FontStyle43"/>
          <w:sz w:val="24"/>
          <w:szCs w:val="24"/>
        </w:rPr>
        <w:br/>
      </w:r>
      <w:r w:rsidRPr="00611C01">
        <w:rPr>
          <w:rStyle w:val="FontStyle33"/>
          <w:sz w:val="24"/>
          <w:szCs w:val="24"/>
        </w:rPr>
        <w:t xml:space="preserve">«Физическая культура» </w:t>
      </w:r>
      <w:r w:rsidRPr="00611C01">
        <w:rPr>
          <w:rStyle w:val="FontStyle43"/>
          <w:sz w:val="24"/>
          <w:szCs w:val="24"/>
        </w:rPr>
        <w:t>(3 часа в неделю), один час добавлен за счет части, формируемой</w:t>
      </w:r>
      <w:r w:rsidRPr="00611C01">
        <w:rPr>
          <w:rStyle w:val="FontStyle43"/>
          <w:sz w:val="24"/>
          <w:szCs w:val="24"/>
        </w:rPr>
        <w:br/>
        <w:t>участниками образовательных отношений.</w:t>
      </w:r>
    </w:p>
    <w:p w:rsidR="00780DA1" w:rsidRPr="00611C01" w:rsidRDefault="00E23FBF">
      <w:pPr>
        <w:pStyle w:val="Style22"/>
        <w:widowControl/>
        <w:ind w:firstLine="350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Предметная область «Основы духовно-нравственной культуры нар</w:t>
      </w:r>
      <w:r w:rsidR="00F466EA">
        <w:rPr>
          <w:rStyle w:val="FontStyle43"/>
          <w:sz w:val="24"/>
          <w:szCs w:val="24"/>
        </w:rPr>
        <w:t>одов России»</w:t>
      </w:r>
      <w:r w:rsidR="00F466EA">
        <w:rPr>
          <w:rStyle w:val="FontStyle43"/>
          <w:sz w:val="24"/>
          <w:szCs w:val="24"/>
        </w:rPr>
        <w:br/>
        <w:t>представлена в 5-м классе</w:t>
      </w:r>
      <w:r w:rsidRPr="00611C01">
        <w:rPr>
          <w:rStyle w:val="FontStyle43"/>
          <w:sz w:val="24"/>
          <w:szCs w:val="24"/>
        </w:rPr>
        <w:t xml:space="preserve"> предметом «Основы духовно-нравственной культуры народов</w:t>
      </w:r>
      <w:r w:rsidRPr="00611C01">
        <w:rPr>
          <w:rStyle w:val="FontStyle43"/>
          <w:sz w:val="24"/>
          <w:szCs w:val="24"/>
        </w:rPr>
        <w:br/>
        <w:t>России»</w:t>
      </w:r>
    </w:p>
    <w:p w:rsidR="00780DA1" w:rsidRPr="00611C01" w:rsidRDefault="00F466EA">
      <w:pPr>
        <w:pStyle w:val="Style22"/>
        <w:widowControl/>
        <w:ind w:firstLine="35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В 5 классе</w:t>
      </w:r>
      <w:r w:rsidR="00E23FBF" w:rsidRPr="00611C01">
        <w:rPr>
          <w:rStyle w:val="FontStyle43"/>
          <w:sz w:val="24"/>
          <w:szCs w:val="24"/>
        </w:rPr>
        <w:t xml:space="preserve"> часы части, формируемой участниками образовательных отношений, в</w:t>
      </w:r>
      <w:r w:rsidR="00E23FBF" w:rsidRPr="00611C01">
        <w:rPr>
          <w:rStyle w:val="FontStyle43"/>
          <w:sz w:val="24"/>
          <w:szCs w:val="24"/>
        </w:rPr>
        <w:br/>
        <w:t>соответствии с результатами изучения их образовательных запросов и потребностей</w:t>
      </w:r>
      <w:r w:rsidR="00E23FBF" w:rsidRPr="00611C01">
        <w:rPr>
          <w:rStyle w:val="FontStyle43"/>
          <w:sz w:val="24"/>
          <w:szCs w:val="24"/>
        </w:rPr>
        <w:br/>
        <w:t>распределены следующим образом:</w:t>
      </w:r>
    </w:p>
    <w:p w:rsidR="00780DA1" w:rsidRPr="00611C01" w:rsidRDefault="00E23FBF">
      <w:pPr>
        <w:pStyle w:val="Style8"/>
        <w:widowControl/>
        <w:spacing w:line="274" w:lineRule="exac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- на изучение учебного курса «Обществознание» - 1 час, с целью выполнения в полном объеме</w:t>
      </w:r>
      <w:r w:rsidRPr="00611C01">
        <w:rPr>
          <w:rStyle w:val="FontStyle43"/>
          <w:sz w:val="24"/>
          <w:szCs w:val="24"/>
        </w:rPr>
        <w:br/>
        <w:t>рекомендаций авторов используемых учебников;</w:t>
      </w:r>
    </w:p>
    <w:p w:rsidR="00780DA1" w:rsidRPr="00611C01" w:rsidRDefault="00780DA1">
      <w:pPr>
        <w:pStyle w:val="Style8"/>
        <w:widowControl/>
        <w:spacing w:line="274" w:lineRule="exact"/>
        <w:rPr>
          <w:rStyle w:val="FontStyle43"/>
          <w:sz w:val="24"/>
          <w:szCs w:val="24"/>
        </w:rPr>
        <w:sectPr w:rsidR="00780DA1" w:rsidRPr="00611C01">
          <w:pgSz w:w="11905" w:h="16837"/>
          <w:pgMar w:top="1390" w:right="1030" w:bottom="1189" w:left="1030" w:header="720" w:footer="720" w:gutter="0"/>
          <w:cols w:space="60"/>
          <w:noEndnote/>
        </w:sectPr>
      </w:pPr>
    </w:p>
    <w:p w:rsidR="00780DA1" w:rsidRPr="00611C01" w:rsidRDefault="00E23FBF" w:rsidP="00611C01">
      <w:pPr>
        <w:pStyle w:val="Style9"/>
        <w:widowControl/>
        <w:numPr>
          <w:ilvl w:val="0"/>
          <w:numId w:val="9"/>
        </w:numPr>
        <w:tabs>
          <w:tab w:val="left" w:pos="221"/>
        </w:tabs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lastRenderedPageBreak/>
        <w:t>на изучение комплексного учебного курса «Основы духовно-нравственной культуры</w:t>
      </w:r>
      <w:r w:rsidRPr="00611C01">
        <w:rPr>
          <w:rStyle w:val="FontStyle43"/>
          <w:sz w:val="24"/>
          <w:szCs w:val="24"/>
        </w:rPr>
        <w:br/>
        <w:t>народов России»-1 час;</w:t>
      </w:r>
    </w:p>
    <w:p w:rsidR="00780DA1" w:rsidRPr="00611C01" w:rsidRDefault="00E23FBF" w:rsidP="00611C01">
      <w:pPr>
        <w:pStyle w:val="Style9"/>
        <w:widowControl/>
        <w:numPr>
          <w:ilvl w:val="0"/>
          <w:numId w:val="9"/>
        </w:numPr>
        <w:tabs>
          <w:tab w:val="left" w:pos="221"/>
        </w:tabs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на изучение предмета «Физическая культура» добавлен 1 час, в связи с необходимостью</w:t>
      </w:r>
      <w:r w:rsidRPr="00611C01">
        <w:rPr>
          <w:rStyle w:val="FontStyle43"/>
          <w:sz w:val="24"/>
          <w:szCs w:val="24"/>
        </w:rPr>
        <w:br/>
        <w:t>повышения роли физической культуры в воспитании современных школьников, укрепления</w:t>
      </w:r>
      <w:r w:rsidRPr="00611C01">
        <w:rPr>
          <w:rStyle w:val="FontStyle43"/>
          <w:sz w:val="24"/>
          <w:szCs w:val="24"/>
        </w:rPr>
        <w:br/>
        <w:t>их здоровья и будет использован на увеличение двигательной активности и развитие</w:t>
      </w:r>
      <w:r w:rsidRPr="00611C01">
        <w:rPr>
          <w:rStyle w:val="FontStyle43"/>
          <w:sz w:val="24"/>
          <w:szCs w:val="24"/>
        </w:rPr>
        <w:br/>
        <w:t>физических качеств обучающихся, внедрение современных систем физического воспитания</w:t>
      </w:r>
      <w:proofErr w:type="gramStart"/>
      <w:r w:rsidRPr="00611C01">
        <w:rPr>
          <w:rStyle w:val="FontStyle43"/>
          <w:sz w:val="24"/>
          <w:szCs w:val="24"/>
        </w:rPr>
        <w:t xml:space="preserve"> .</w:t>
      </w:r>
      <w:proofErr w:type="gramEnd"/>
    </w:p>
    <w:p w:rsidR="00780DA1" w:rsidRPr="00611C01" w:rsidRDefault="00E23FBF">
      <w:pPr>
        <w:pStyle w:val="Style22"/>
        <w:widowControl/>
        <w:ind w:firstLine="293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В 6 класс</w:t>
      </w:r>
      <w:r w:rsidR="00F466EA">
        <w:rPr>
          <w:rStyle w:val="FontStyle43"/>
          <w:sz w:val="24"/>
          <w:szCs w:val="24"/>
        </w:rPr>
        <w:t>е</w:t>
      </w:r>
      <w:r w:rsidRPr="00611C01">
        <w:rPr>
          <w:rStyle w:val="FontStyle43"/>
          <w:sz w:val="24"/>
          <w:szCs w:val="24"/>
        </w:rPr>
        <w:t xml:space="preserve"> часы части, формируемой участниками образовательных отношений, в</w:t>
      </w:r>
      <w:r w:rsidRPr="00611C01">
        <w:rPr>
          <w:rStyle w:val="FontStyle43"/>
          <w:sz w:val="24"/>
          <w:szCs w:val="24"/>
        </w:rPr>
        <w:br/>
        <w:t>соответствии с результатами изучения их образовательных запросов и потребностей</w:t>
      </w:r>
      <w:r w:rsidRPr="00611C01">
        <w:rPr>
          <w:rStyle w:val="FontStyle43"/>
          <w:sz w:val="24"/>
          <w:szCs w:val="24"/>
        </w:rPr>
        <w:br/>
        <w:t>распределены следующим образом:</w:t>
      </w:r>
    </w:p>
    <w:p w:rsidR="00780DA1" w:rsidRPr="00611C01" w:rsidRDefault="00E23FBF">
      <w:pPr>
        <w:pStyle w:val="Style9"/>
        <w:widowControl/>
        <w:tabs>
          <w:tab w:val="left" w:pos="307"/>
        </w:tabs>
        <w:spacing w:before="5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-</w:t>
      </w:r>
      <w:r w:rsidRPr="00611C01">
        <w:rPr>
          <w:rStyle w:val="FontStyle43"/>
          <w:sz w:val="24"/>
          <w:szCs w:val="24"/>
        </w:rPr>
        <w:tab/>
        <w:t>на изучение «</w:t>
      </w:r>
      <w:r w:rsidR="00F466EA">
        <w:rPr>
          <w:rStyle w:val="FontStyle43"/>
          <w:sz w:val="24"/>
          <w:szCs w:val="24"/>
        </w:rPr>
        <w:t>Православной культуры</w:t>
      </w:r>
      <w:r w:rsidRPr="00611C01">
        <w:rPr>
          <w:rStyle w:val="FontStyle43"/>
          <w:sz w:val="24"/>
          <w:szCs w:val="24"/>
        </w:rPr>
        <w:t>» -</w:t>
      </w:r>
      <w:r w:rsidR="00F466EA">
        <w:rPr>
          <w:rStyle w:val="FontStyle43"/>
          <w:sz w:val="24"/>
          <w:szCs w:val="24"/>
        </w:rPr>
        <w:t xml:space="preserve"> </w:t>
      </w:r>
      <w:r w:rsidRPr="00611C01">
        <w:rPr>
          <w:rStyle w:val="FontStyle43"/>
          <w:sz w:val="24"/>
          <w:szCs w:val="24"/>
        </w:rPr>
        <w:t>1 час в неделю, ку</w:t>
      </w:r>
      <w:r w:rsidR="00F466EA">
        <w:rPr>
          <w:rStyle w:val="FontStyle43"/>
          <w:sz w:val="24"/>
          <w:szCs w:val="24"/>
        </w:rPr>
        <w:t xml:space="preserve">рса, обеспечивающего интересы и </w:t>
      </w:r>
      <w:r w:rsidRPr="00611C01">
        <w:rPr>
          <w:rStyle w:val="FontStyle43"/>
          <w:sz w:val="24"/>
          <w:szCs w:val="24"/>
        </w:rPr>
        <w:t>потребности участников образовательных отношений, в том числе этнокультурные и</w:t>
      </w:r>
      <w:r w:rsidRPr="00611C01">
        <w:rPr>
          <w:rStyle w:val="FontStyle43"/>
          <w:sz w:val="24"/>
          <w:szCs w:val="24"/>
        </w:rPr>
        <w:br/>
        <w:t>отражающие региональные особенности содержания образования;</w:t>
      </w:r>
    </w:p>
    <w:p w:rsidR="00780DA1" w:rsidRPr="00611C01" w:rsidRDefault="00E23FBF">
      <w:pPr>
        <w:pStyle w:val="Style27"/>
        <w:widowControl/>
        <w:tabs>
          <w:tab w:val="left" w:pos="230"/>
        </w:tabs>
        <w:spacing w:line="274" w:lineRule="exac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-</w:t>
      </w:r>
      <w:r w:rsidRPr="00611C01">
        <w:rPr>
          <w:rStyle w:val="FontStyle43"/>
          <w:sz w:val="24"/>
          <w:szCs w:val="24"/>
        </w:rPr>
        <w:tab/>
        <w:t>на изучение предмета «Физическая культура» добавлен 1 час, в связи с необходимостью</w:t>
      </w:r>
      <w:r w:rsidRPr="00611C01">
        <w:rPr>
          <w:rStyle w:val="FontStyle43"/>
          <w:sz w:val="24"/>
          <w:szCs w:val="24"/>
        </w:rPr>
        <w:br/>
        <w:t>повышения роли физической культуры в воспитании современных школьников, укрепления</w:t>
      </w:r>
      <w:r w:rsidRPr="00611C01">
        <w:rPr>
          <w:rStyle w:val="FontStyle43"/>
          <w:sz w:val="24"/>
          <w:szCs w:val="24"/>
        </w:rPr>
        <w:br/>
        <w:t>их здоровья и будет использован на увеличение двигательной активности и развитие</w:t>
      </w:r>
      <w:r w:rsidRPr="00611C01">
        <w:rPr>
          <w:rStyle w:val="FontStyle43"/>
          <w:sz w:val="24"/>
          <w:szCs w:val="24"/>
        </w:rPr>
        <w:br/>
        <w:t>физических качеств обучающихся, внедрение современных сист</w:t>
      </w:r>
      <w:r w:rsidR="00F466EA">
        <w:rPr>
          <w:rStyle w:val="FontStyle43"/>
          <w:sz w:val="24"/>
          <w:szCs w:val="24"/>
        </w:rPr>
        <w:t>ем физического воспитания.</w:t>
      </w:r>
      <w:r w:rsidR="00F466EA">
        <w:rPr>
          <w:rStyle w:val="FontStyle43"/>
          <w:sz w:val="24"/>
          <w:szCs w:val="24"/>
        </w:rPr>
        <w:br/>
        <w:t>В 5</w:t>
      </w:r>
      <w:r w:rsidRPr="00611C01">
        <w:rPr>
          <w:rStyle w:val="FontStyle43"/>
          <w:sz w:val="24"/>
          <w:szCs w:val="24"/>
        </w:rPr>
        <w:t>-</w:t>
      </w:r>
      <w:r w:rsidR="00F466EA">
        <w:rPr>
          <w:rStyle w:val="FontStyle43"/>
          <w:sz w:val="24"/>
          <w:szCs w:val="24"/>
        </w:rPr>
        <w:t>м</w:t>
      </w:r>
      <w:r w:rsidRPr="00611C01">
        <w:rPr>
          <w:rStyle w:val="FontStyle43"/>
          <w:sz w:val="24"/>
          <w:szCs w:val="24"/>
        </w:rPr>
        <w:t xml:space="preserve"> и 6-</w:t>
      </w:r>
      <w:r w:rsidR="00F466EA">
        <w:rPr>
          <w:rStyle w:val="FontStyle43"/>
          <w:sz w:val="24"/>
          <w:szCs w:val="24"/>
        </w:rPr>
        <w:t>м</w:t>
      </w:r>
      <w:r w:rsidRPr="00611C01">
        <w:rPr>
          <w:rStyle w:val="FontStyle43"/>
          <w:sz w:val="24"/>
          <w:szCs w:val="24"/>
        </w:rPr>
        <w:t xml:space="preserve"> классах </w:t>
      </w:r>
      <w:r w:rsidR="00F466EA">
        <w:rPr>
          <w:rStyle w:val="FontStyle43"/>
          <w:sz w:val="24"/>
          <w:szCs w:val="24"/>
        </w:rPr>
        <w:t xml:space="preserve">не </w:t>
      </w:r>
      <w:r w:rsidRPr="00611C01">
        <w:rPr>
          <w:rStyle w:val="FontStyle43"/>
          <w:sz w:val="24"/>
          <w:szCs w:val="24"/>
        </w:rPr>
        <w:t>производится деление учащихся на подгруппы при организации занятий</w:t>
      </w:r>
      <w:r w:rsidRPr="00611C01">
        <w:rPr>
          <w:rStyle w:val="FontStyle43"/>
          <w:sz w:val="24"/>
          <w:szCs w:val="24"/>
        </w:rPr>
        <w:br/>
        <w:t>по технологии.</w:t>
      </w:r>
    </w:p>
    <w:p w:rsidR="00780DA1" w:rsidRPr="00611C01" w:rsidRDefault="00F466EA">
      <w:pPr>
        <w:pStyle w:val="Style22"/>
        <w:widowControl/>
        <w:ind w:firstLine="274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В 5-м и 6-м</w:t>
      </w:r>
      <w:r w:rsidR="00E23FBF" w:rsidRPr="00611C01">
        <w:rPr>
          <w:rStyle w:val="FontStyle43"/>
          <w:sz w:val="24"/>
          <w:szCs w:val="24"/>
        </w:rPr>
        <w:t xml:space="preserve"> классах изучается интегрированный курс «</w:t>
      </w:r>
      <w:proofErr w:type="spellStart"/>
      <w:r w:rsidR="00E23FBF" w:rsidRPr="00611C01">
        <w:rPr>
          <w:rStyle w:val="FontStyle43"/>
          <w:sz w:val="24"/>
          <w:szCs w:val="24"/>
        </w:rPr>
        <w:t>Белгородоведение</w:t>
      </w:r>
      <w:proofErr w:type="spellEnd"/>
      <w:r w:rsidR="00E23FBF" w:rsidRPr="00611C01">
        <w:rPr>
          <w:rStyle w:val="FontStyle43"/>
          <w:sz w:val="24"/>
          <w:szCs w:val="24"/>
        </w:rPr>
        <w:t>», который</w:t>
      </w:r>
      <w:r w:rsidR="00E23FBF" w:rsidRPr="00611C01">
        <w:rPr>
          <w:rStyle w:val="FontStyle43"/>
          <w:sz w:val="24"/>
          <w:szCs w:val="24"/>
        </w:rPr>
        <w:br/>
        <w:t>представляет собой систему знаний о Белгородской области и позволяет реализовать</w:t>
      </w:r>
      <w:r w:rsidR="00E23FBF" w:rsidRPr="00611C01">
        <w:rPr>
          <w:rStyle w:val="FontStyle43"/>
          <w:sz w:val="24"/>
          <w:szCs w:val="24"/>
        </w:rPr>
        <w:br/>
        <w:t>национально-региональный компонент образования. Курс реализуется в качестве</w:t>
      </w:r>
      <w:r w:rsidR="00E23FBF" w:rsidRPr="00611C01">
        <w:rPr>
          <w:rStyle w:val="FontStyle43"/>
          <w:sz w:val="24"/>
          <w:szCs w:val="24"/>
        </w:rPr>
        <w:br/>
        <w:t>дополнительного краеведческого модуля к основному содержанию предметов «История»,</w:t>
      </w:r>
      <w:r w:rsidR="00E23FBF" w:rsidRPr="00611C01">
        <w:rPr>
          <w:rStyle w:val="FontStyle43"/>
          <w:sz w:val="24"/>
          <w:szCs w:val="24"/>
        </w:rPr>
        <w:br/>
        <w:t>«Биология», «Музыка», «Изобразительное искусство», «Литература», «География».</w:t>
      </w:r>
    </w:p>
    <w:p w:rsidR="00780DA1" w:rsidRPr="00611C01" w:rsidRDefault="00E23FBF">
      <w:pPr>
        <w:pStyle w:val="Style22"/>
        <w:widowControl/>
        <w:ind w:firstLine="274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В учебном плане максимально допустимая недельная нагрузка (при пятидневной рабочей</w:t>
      </w:r>
      <w:r w:rsidRPr="00611C01">
        <w:rPr>
          <w:rStyle w:val="FontStyle43"/>
          <w:sz w:val="24"/>
          <w:szCs w:val="24"/>
        </w:rPr>
        <w:br/>
        <w:t xml:space="preserve">неделе) соответствует нормам </w:t>
      </w:r>
      <w:proofErr w:type="spellStart"/>
      <w:r w:rsidRPr="00611C01">
        <w:rPr>
          <w:rStyle w:val="FontStyle43"/>
          <w:sz w:val="24"/>
          <w:szCs w:val="24"/>
        </w:rPr>
        <w:t>СанПиН</w:t>
      </w:r>
      <w:proofErr w:type="spellEnd"/>
      <w:r w:rsidRPr="00611C01">
        <w:rPr>
          <w:rStyle w:val="FontStyle43"/>
          <w:sz w:val="24"/>
          <w:szCs w:val="24"/>
        </w:rPr>
        <w:t xml:space="preserve"> 2.4.2.2821-10.</w:t>
      </w:r>
    </w:p>
    <w:p w:rsidR="00780DA1" w:rsidRPr="00611C01" w:rsidRDefault="00780DA1">
      <w:pPr>
        <w:pStyle w:val="Style6"/>
        <w:widowControl/>
        <w:spacing w:line="240" w:lineRule="exact"/>
        <w:ind w:left="250"/>
      </w:pPr>
    </w:p>
    <w:p w:rsidR="00684878" w:rsidRDefault="00E23FBF">
      <w:pPr>
        <w:pStyle w:val="Style6"/>
        <w:widowControl/>
        <w:spacing w:before="38" w:line="274" w:lineRule="exact"/>
        <w:ind w:left="250"/>
        <w:rPr>
          <w:rStyle w:val="FontStyle41"/>
          <w:sz w:val="24"/>
          <w:szCs w:val="24"/>
        </w:rPr>
      </w:pPr>
      <w:r w:rsidRPr="00611C01">
        <w:rPr>
          <w:rStyle w:val="FontStyle41"/>
          <w:sz w:val="24"/>
          <w:szCs w:val="24"/>
        </w:rPr>
        <w:t>Промежуточная аттестация</w:t>
      </w:r>
    </w:p>
    <w:p w:rsidR="00684878" w:rsidRDefault="00684878" w:rsidP="00684878">
      <w:pPr>
        <w:pStyle w:val="Style8"/>
        <w:widowControl/>
        <w:spacing w:line="274" w:lineRule="exact"/>
        <w:rPr>
          <w:rStyle w:val="FontStyle43"/>
          <w:sz w:val="24"/>
          <w:szCs w:val="24"/>
        </w:rPr>
      </w:pPr>
      <w:r w:rsidRPr="00611C01">
        <w:rPr>
          <w:rStyle w:val="FontStyle43"/>
          <w:sz w:val="24"/>
          <w:szCs w:val="24"/>
        </w:rPr>
        <w:t>Освоение образовательной программы, в том числе отдельной части или всего объема</w:t>
      </w:r>
      <w:r w:rsidRPr="00611C01">
        <w:rPr>
          <w:rStyle w:val="FontStyle43"/>
          <w:sz w:val="24"/>
          <w:szCs w:val="24"/>
        </w:rPr>
        <w:br/>
        <w:t>учебного предмета, курса, дисциплины (модуля) образовате</w:t>
      </w:r>
      <w:r>
        <w:rPr>
          <w:rStyle w:val="FontStyle43"/>
          <w:sz w:val="24"/>
          <w:szCs w:val="24"/>
        </w:rPr>
        <w:t xml:space="preserve">льной программы, сопровождается </w:t>
      </w:r>
      <w:r w:rsidRPr="00611C01">
        <w:rPr>
          <w:rStyle w:val="FontStyle43"/>
          <w:sz w:val="24"/>
          <w:szCs w:val="24"/>
        </w:rPr>
        <w:t xml:space="preserve">промежуточной аттестацией </w:t>
      </w:r>
      <w:proofErr w:type="gramStart"/>
      <w:r w:rsidRPr="00611C01">
        <w:rPr>
          <w:rStyle w:val="FontStyle43"/>
          <w:sz w:val="24"/>
          <w:szCs w:val="24"/>
        </w:rPr>
        <w:t>обучающихся</w:t>
      </w:r>
      <w:proofErr w:type="gramEnd"/>
      <w:r w:rsidRPr="00611C01">
        <w:rPr>
          <w:rStyle w:val="FontStyle43"/>
          <w:sz w:val="24"/>
          <w:szCs w:val="24"/>
        </w:rPr>
        <w:t>. Промежуточн</w:t>
      </w:r>
      <w:r>
        <w:rPr>
          <w:rStyle w:val="FontStyle43"/>
          <w:sz w:val="24"/>
          <w:szCs w:val="24"/>
        </w:rPr>
        <w:t xml:space="preserve">ая аттестация с аттестационными </w:t>
      </w:r>
      <w:r w:rsidRPr="00611C01">
        <w:rPr>
          <w:rStyle w:val="FontStyle43"/>
          <w:sz w:val="24"/>
          <w:szCs w:val="24"/>
        </w:rPr>
        <w:t>испытаниями проводится в период с 26 мая по 31</w:t>
      </w:r>
      <w:r>
        <w:rPr>
          <w:rStyle w:val="FontStyle43"/>
          <w:sz w:val="24"/>
          <w:szCs w:val="24"/>
        </w:rPr>
        <w:t xml:space="preserve"> </w:t>
      </w:r>
      <w:r w:rsidRPr="00611C01">
        <w:rPr>
          <w:rStyle w:val="FontStyle43"/>
          <w:sz w:val="24"/>
          <w:szCs w:val="24"/>
        </w:rPr>
        <w:t>мая</w:t>
      </w:r>
      <w:r>
        <w:rPr>
          <w:rStyle w:val="FontStyle43"/>
          <w:sz w:val="24"/>
          <w:szCs w:val="24"/>
        </w:rPr>
        <w:t xml:space="preserve"> 2017 года</w:t>
      </w:r>
      <w:r w:rsidRPr="00611C01">
        <w:rPr>
          <w:rStyle w:val="FontStyle43"/>
          <w:sz w:val="24"/>
          <w:szCs w:val="24"/>
        </w:rPr>
        <w:t xml:space="preserve">. </w:t>
      </w:r>
    </w:p>
    <w:p w:rsidR="00684878" w:rsidRDefault="00684878" w:rsidP="00684878">
      <w:pPr>
        <w:pStyle w:val="Style6"/>
        <w:widowControl/>
        <w:spacing w:before="38" w:line="274" w:lineRule="exact"/>
        <w:ind w:left="250"/>
        <w:jc w:val="both"/>
      </w:pPr>
      <w:r>
        <w:t xml:space="preserve">1. Перечень учебных предметов, курсов, дисциплин (модулей), выносимых на промежуточную аттестацию с аттестационными испытаниями, их количество и возможные формы проведения определяется соответствующими учебным </w:t>
      </w:r>
      <w:proofErr w:type="gramStart"/>
      <w:r>
        <w:t>планом</w:t>
      </w:r>
      <w:proofErr w:type="gramEnd"/>
      <w:r>
        <w:t xml:space="preserve"> и ежегодно рассматриваются на заседании педагогического совета с последующим утверждением приказом директора школы. </w:t>
      </w:r>
    </w:p>
    <w:p w:rsidR="00684878" w:rsidRDefault="00684878" w:rsidP="00684878">
      <w:pPr>
        <w:pStyle w:val="Style6"/>
        <w:widowControl/>
        <w:spacing w:before="38" w:line="274" w:lineRule="exact"/>
        <w:ind w:left="250"/>
        <w:jc w:val="both"/>
      </w:pPr>
      <w:r>
        <w:t xml:space="preserve">2. В перечень учебных предметов, курсов, дисциплин (модулей) включаются: </w:t>
      </w:r>
    </w:p>
    <w:p w:rsidR="00684878" w:rsidRDefault="00684878" w:rsidP="00684878">
      <w:pPr>
        <w:pStyle w:val="Style6"/>
        <w:widowControl/>
        <w:spacing w:before="38" w:line="274" w:lineRule="exact"/>
        <w:ind w:left="250"/>
        <w:jc w:val="both"/>
      </w:pPr>
      <w:r>
        <w:t xml:space="preserve">- в 5 -6 классах - 2 предмета: русский язык, математика </w:t>
      </w:r>
    </w:p>
    <w:p w:rsidR="00684878" w:rsidRDefault="00684878" w:rsidP="00684878">
      <w:pPr>
        <w:pStyle w:val="Style6"/>
        <w:widowControl/>
        <w:spacing w:before="38" w:line="274" w:lineRule="exact"/>
        <w:ind w:left="250"/>
        <w:jc w:val="both"/>
      </w:pPr>
      <w:r>
        <w:t>3. Сроки проведения промежуточной аттестации определяются годовым учебным графиком.</w:t>
      </w:r>
    </w:p>
    <w:p w:rsidR="00780DA1" w:rsidRPr="00684878" w:rsidRDefault="00684878" w:rsidP="00684878">
      <w:pPr>
        <w:pStyle w:val="Style36"/>
        <w:widowControl/>
        <w:spacing w:line="274" w:lineRule="exact"/>
        <w:ind w:firstLine="470"/>
        <w:rPr>
          <w:rStyle w:val="FontStyle41"/>
          <w:b w:val="0"/>
          <w:bCs w:val="0"/>
          <w:sz w:val="24"/>
          <w:szCs w:val="24"/>
        </w:rPr>
      </w:pPr>
      <w:r>
        <w:t xml:space="preserve"> 4. Формы аттестационных испытаний в рамках проведения промежуточной аттестации по конкретным предметам и классам определяются педагогическим советом и утверждаются приказом до 1 апреля текущего года. Возможными формами аттестационных испытаний в рамках проведения промежуточной аттестации в 5-6 классах являются: по русскому языку - тестирование, включающее задание с развёрнутым </w:t>
      </w:r>
      <w:r>
        <w:lastRenderedPageBreak/>
        <w:t>ответом, контрольный диктант по математике, алгебре, геометрии - письменная контрольная работа, тестирование, включающее задание с развёрнутым ответом; по остальным предметам учебного плана (</w:t>
      </w:r>
      <w:r w:rsidRPr="00684878">
        <w:t xml:space="preserve">в случаях внесения изменений в </w:t>
      </w:r>
      <w:r w:rsidRPr="00684878">
        <w:rPr>
          <w:rStyle w:val="FontStyle46"/>
          <w:sz w:val="24"/>
          <w:szCs w:val="24"/>
        </w:rPr>
        <w:t xml:space="preserve">Положение «О формах, периодичности и порядке текущего контроля успеваемости и промежуточной аттестации учащихся») </w:t>
      </w:r>
      <w:r w:rsidRPr="00684878">
        <w:t>- тестирование, включающее задание с развёрнутым ответом, контрольная работа, зачёт, защита рефератов и проектов.</w:t>
      </w:r>
    </w:p>
    <w:p w:rsidR="00F466EA" w:rsidRDefault="00F466EA">
      <w:pPr>
        <w:widowControl/>
        <w:rPr>
          <w:rStyle w:val="FontStyle43"/>
          <w:sz w:val="24"/>
          <w:szCs w:val="24"/>
        </w:rPr>
      </w:pPr>
    </w:p>
    <w:p w:rsidR="00F466EA" w:rsidRDefault="00F466EA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684878" w:rsidRDefault="00684878">
      <w:pPr>
        <w:widowControl/>
        <w:rPr>
          <w:rStyle w:val="FontStyle43"/>
          <w:sz w:val="24"/>
          <w:szCs w:val="24"/>
        </w:rPr>
      </w:pPr>
    </w:p>
    <w:p w:rsidR="00F466EA" w:rsidRDefault="00F466EA">
      <w:pPr>
        <w:widowControl/>
        <w:rPr>
          <w:rStyle w:val="FontStyle43"/>
          <w:sz w:val="24"/>
          <w:szCs w:val="24"/>
        </w:rPr>
      </w:pPr>
    </w:p>
    <w:p w:rsidR="00F466EA" w:rsidRDefault="00F466EA" w:rsidP="00F466EA">
      <w:pPr>
        <w:jc w:val="center"/>
        <w:rPr>
          <w:b/>
          <w:bCs/>
        </w:rPr>
      </w:pPr>
      <w:r>
        <w:rPr>
          <w:b/>
          <w:bCs/>
        </w:rPr>
        <w:lastRenderedPageBreak/>
        <w:t>У</w:t>
      </w:r>
      <w:r w:rsidRPr="003468B2">
        <w:rPr>
          <w:b/>
          <w:bCs/>
        </w:rPr>
        <w:t xml:space="preserve">чебный план </w:t>
      </w:r>
      <w:r>
        <w:rPr>
          <w:b/>
          <w:bCs/>
        </w:rPr>
        <w:t xml:space="preserve">муниципального бюджетного общеобразовательного учреждения «Козинская средняя общеобразовательная школа» </w:t>
      </w:r>
    </w:p>
    <w:p w:rsidR="00F466EA" w:rsidRDefault="00F466EA" w:rsidP="00F466EA">
      <w:pPr>
        <w:jc w:val="center"/>
        <w:rPr>
          <w:b/>
          <w:bCs/>
        </w:rPr>
      </w:pPr>
      <w:r>
        <w:rPr>
          <w:b/>
          <w:bCs/>
        </w:rPr>
        <w:t>Грайворонского района Белгородской области</w:t>
      </w:r>
    </w:p>
    <w:p w:rsidR="00F466EA" w:rsidRPr="003468B2" w:rsidRDefault="00F466EA" w:rsidP="00F466EA">
      <w:pPr>
        <w:jc w:val="center"/>
        <w:rPr>
          <w:b/>
          <w:bCs/>
        </w:rPr>
      </w:pPr>
      <w:r w:rsidRPr="003468B2">
        <w:rPr>
          <w:b/>
          <w:bCs/>
        </w:rPr>
        <w:t>основно</w:t>
      </w:r>
      <w:r>
        <w:rPr>
          <w:b/>
          <w:bCs/>
        </w:rPr>
        <w:t>е</w:t>
      </w:r>
      <w:r w:rsidRPr="003468B2">
        <w:rPr>
          <w:b/>
          <w:bCs/>
        </w:rPr>
        <w:t xml:space="preserve"> обще</w:t>
      </w:r>
      <w:r>
        <w:rPr>
          <w:b/>
          <w:bCs/>
        </w:rPr>
        <w:t>е</w:t>
      </w:r>
      <w:r w:rsidRPr="003468B2">
        <w:rPr>
          <w:b/>
          <w:bCs/>
        </w:rPr>
        <w:t xml:space="preserve"> образовани</w:t>
      </w:r>
      <w:r>
        <w:rPr>
          <w:b/>
          <w:bCs/>
        </w:rPr>
        <w:t>е</w:t>
      </w:r>
    </w:p>
    <w:p w:rsidR="00F466EA" w:rsidRDefault="00F466EA" w:rsidP="00F466EA">
      <w:pPr>
        <w:ind w:firstLine="709"/>
        <w:jc w:val="center"/>
        <w:rPr>
          <w:b/>
          <w:bCs/>
          <w:i/>
        </w:rPr>
      </w:pPr>
      <w:proofErr w:type="gramStart"/>
      <w:r w:rsidRPr="003468B2">
        <w:rPr>
          <w:b/>
          <w:bCs/>
          <w:i/>
        </w:rPr>
        <w:t>(</w:t>
      </w:r>
      <w:r>
        <w:rPr>
          <w:b/>
          <w:bCs/>
          <w:i/>
        </w:rPr>
        <w:t xml:space="preserve">реализующий образовательные программы основного общего образования </w:t>
      </w:r>
      <w:proofErr w:type="gramEnd"/>
    </w:p>
    <w:p w:rsidR="00F466EA" w:rsidRDefault="00F466EA" w:rsidP="00F466EA">
      <w:pPr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в рамках введения ФГОС ООО</w:t>
      </w:r>
      <w:r w:rsidRPr="003468B2">
        <w:rPr>
          <w:b/>
          <w:bCs/>
          <w:i/>
        </w:rPr>
        <w:t>)</w:t>
      </w:r>
    </w:p>
    <w:p w:rsidR="00F466EA" w:rsidRDefault="00F466EA" w:rsidP="00F466EA">
      <w:pPr>
        <w:ind w:firstLine="709"/>
        <w:jc w:val="center"/>
        <w:rPr>
          <w:b/>
          <w:bCs/>
          <w:i/>
        </w:rPr>
      </w:pPr>
    </w:p>
    <w:p w:rsidR="00F466EA" w:rsidRPr="00F466EA" w:rsidRDefault="00F466EA" w:rsidP="00F466EA">
      <w:pPr>
        <w:ind w:firstLine="709"/>
        <w:jc w:val="center"/>
        <w:rPr>
          <w:b/>
          <w:bCs/>
        </w:rPr>
      </w:pPr>
      <w:r w:rsidRPr="00F466EA">
        <w:rPr>
          <w:b/>
          <w:bCs/>
        </w:rPr>
        <w:t>недельный</w:t>
      </w:r>
    </w:p>
    <w:p w:rsidR="00F466EA" w:rsidRPr="003468B2" w:rsidRDefault="00F466EA" w:rsidP="00F466EA">
      <w:pPr>
        <w:ind w:firstLine="709"/>
        <w:jc w:val="center"/>
        <w:rPr>
          <w:b/>
          <w:bCs/>
          <w:i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3"/>
        <w:gridCol w:w="11"/>
        <w:gridCol w:w="2534"/>
        <w:gridCol w:w="620"/>
        <w:gridCol w:w="783"/>
        <w:gridCol w:w="637"/>
        <w:gridCol w:w="832"/>
        <w:gridCol w:w="816"/>
        <w:gridCol w:w="775"/>
      </w:tblGrid>
      <w:tr w:rsidR="00F466EA" w:rsidRPr="00E23FBF" w:rsidTr="006876A4">
        <w:trPr>
          <w:trHeight w:val="545"/>
        </w:trPr>
        <w:tc>
          <w:tcPr>
            <w:tcW w:w="2563" w:type="dxa"/>
            <w:vMerge w:val="restart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/>
                <w:bCs/>
                <w:i/>
              </w:rPr>
            </w:pPr>
            <w:r w:rsidRPr="00E23FBF">
              <w:rPr>
                <w:rFonts w:eastAsiaTheme="minorEastAsia"/>
                <w:b/>
                <w:bCs/>
                <w:i/>
              </w:rPr>
              <w:t>Предметные области</w:t>
            </w:r>
          </w:p>
        </w:tc>
        <w:tc>
          <w:tcPr>
            <w:tcW w:w="2545" w:type="dxa"/>
            <w:gridSpan w:val="2"/>
            <w:vMerge w:val="restart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Предметы</w:t>
            </w:r>
          </w:p>
          <w:p w:rsidR="00F466EA" w:rsidRPr="00E23FBF" w:rsidRDefault="00F466EA" w:rsidP="00064DF7">
            <w:pPr>
              <w:jc w:val="right"/>
              <w:rPr>
                <w:rFonts w:eastAsiaTheme="minorEastAsia"/>
                <w:b/>
                <w:bCs/>
              </w:rPr>
            </w:pPr>
          </w:p>
        </w:tc>
        <w:tc>
          <w:tcPr>
            <w:tcW w:w="2872" w:type="dxa"/>
            <w:gridSpan w:val="4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Количество</w:t>
            </w:r>
          </w:p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часов в неделю</w:t>
            </w:r>
          </w:p>
        </w:tc>
        <w:tc>
          <w:tcPr>
            <w:tcW w:w="1591" w:type="dxa"/>
            <w:gridSpan w:val="2"/>
            <w:tcBorders>
              <w:bottom w:val="nil"/>
              <w:right w:val="single" w:sz="4" w:space="0" w:color="auto"/>
            </w:tcBorders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Всего</w:t>
            </w:r>
          </w:p>
        </w:tc>
      </w:tr>
      <w:tr w:rsidR="00F466EA" w:rsidRPr="00E23FBF" w:rsidTr="006876A4">
        <w:trPr>
          <w:trHeight w:val="317"/>
        </w:trPr>
        <w:tc>
          <w:tcPr>
            <w:tcW w:w="2563" w:type="dxa"/>
            <w:vMerge/>
            <w:tcBorders>
              <w:bottom w:val="nil"/>
            </w:tcBorders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2545" w:type="dxa"/>
            <w:gridSpan w:val="2"/>
            <w:vMerge/>
            <w:tcBorders>
              <w:bottom w:val="nil"/>
              <w:tr2bl w:val="single" w:sz="4" w:space="0" w:color="auto"/>
            </w:tcBorders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1403" w:type="dxa"/>
            <w:gridSpan w:val="2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469" w:type="dxa"/>
            <w:gridSpan w:val="2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1591" w:type="dxa"/>
            <w:gridSpan w:val="2"/>
            <w:tcBorders>
              <w:top w:val="nil"/>
              <w:right w:val="single" w:sz="4" w:space="0" w:color="auto"/>
            </w:tcBorders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F466EA" w:rsidRPr="00E23FBF" w:rsidTr="006876A4">
        <w:trPr>
          <w:trHeight w:val="317"/>
        </w:trPr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620" w:type="dxa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ОЧ</w:t>
            </w:r>
          </w:p>
        </w:tc>
        <w:tc>
          <w:tcPr>
            <w:tcW w:w="783" w:type="dxa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ЧФУ</w:t>
            </w:r>
          </w:p>
          <w:p w:rsidR="00F466EA" w:rsidRPr="00E23FBF" w:rsidRDefault="00F466EA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ОО</w:t>
            </w:r>
          </w:p>
        </w:tc>
        <w:tc>
          <w:tcPr>
            <w:tcW w:w="637" w:type="dxa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ОЧ</w:t>
            </w:r>
          </w:p>
        </w:tc>
        <w:tc>
          <w:tcPr>
            <w:tcW w:w="832" w:type="dxa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ЧФУ</w:t>
            </w:r>
          </w:p>
          <w:p w:rsidR="00F466EA" w:rsidRPr="00E23FBF" w:rsidRDefault="00F466EA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ОО</w:t>
            </w:r>
          </w:p>
        </w:tc>
        <w:tc>
          <w:tcPr>
            <w:tcW w:w="816" w:type="dxa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ОЧ</w:t>
            </w:r>
          </w:p>
        </w:tc>
        <w:tc>
          <w:tcPr>
            <w:tcW w:w="775" w:type="dxa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ЧФУ</w:t>
            </w:r>
          </w:p>
          <w:p w:rsidR="00F466EA" w:rsidRPr="00E23FBF" w:rsidRDefault="00F466EA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ОО</w:t>
            </w:r>
          </w:p>
        </w:tc>
      </w:tr>
      <w:tr w:rsidR="00F466EA" w:rsidRPr="00E23FBF" w:rsidTr="006876A4">
        <w:trPr>
          <w:trHeight w:val="330"/>
        </w:trPr>
        <w:tc>
          <w:tcPr>
            <w:tcW w:w="2563" w:type="dxa"/>
            <w:vMerge w:val="restart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Русский язык и литература</w:t>
            </w:r>
          </w:p>
        </w:tc>
        <w:tc>
          <w:tcPr>
            <w:tcW w:w="2545" w:type="dxa"/>
            <w:gridSpan w:val="2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Русский язык</w:t>
            </w:r>
          </w:p>
        </w:tc>
        <w:tc>
          <w:tcPr>
            <w:tcW w:w="620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5</w:t>
            </w:r>
          </w:p>
        </w:tc>
        <w:tc>
          <w:tcPr>
            <w:tcW w:w="783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37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6</w:t>
            </w:r>
          </w:p>
        </w:tc>
        <w:tc>
          <w:tcPr>
            <w:tcW w:w="832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11</w:t>
            </w:r>
          </w:p>
        </w:tc>
        <w:tc>
          <w:tcPr>
            <w:tcW w:w="775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F466EA" w:rsidRPr="00E23FBF" w:rsidTr="006876A4">
        <w:trPr>
          <w:trHeight w:val="375"/>
        </w:trPr>
        <w:tc>
          <w:tcPr>
            <w:tcW w:w="2563" w:type="dxa"/>
            <w:vMerge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2545" w:type="dxa"/>
            <w:gridSpan w:val="2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Литература</w:t>
            </w:r>
          </w:p>
        </w:tc>
        <w:tc>
          <w:tcPr>
            <w:tcW w:w="620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3</w:t>
            </w:r>
          </w:p>
        </w:tc>
        <w:tc>
          <w:tcPr>
            <w:tcW w:w="783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37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3</w:t>
            </w:r>
          </w:p>
        </w:tc>
        <w:tc>
          <w:tcPr>
            <w:tcW w:w="832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775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F466EA" w:rsidRPr="00E23FBF" w:rsidTr="006876A4">
        <w:trPr>
          <w:trHeight w:val="360"/>
        </w:trPr>
        <w:tc>
          <w:tcPr>
            <w:tcW w:w="2563" w:type="dxa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Иностранные языки</w:t>
            </w:r>
          </w:p>
        </w:tc>
        <w:tc>
          <w:tcPr>
            <w:tcW w:w="2545" w:type="dxa"/>
            <w:gridSpan w:val="2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Английский язык</w:t>
            </w:r>
          </w:p>
        </w:tc>
        <w:tc>
          <w:tcPr>
            <w:tcW w:w="620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3</w:t>
            </w:r>
          </w:p>
        </w:tc>
        <w:tc>
          <w:tcPr>
            <w:tcW w:w="783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37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3</w:t>
            </w:r>
          </w:p>
        </w:tc>
        <w:tc>
          <w:tcPr>
            <w:tcW w:w="832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775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F466EA" w:rsidRPr="00E23FBF" w:rsidTr="006876A4">
        <w:trPr>
          <w:trHeight w:val="427"/>
        </w:trPr>
        <w:tc>
          <w:tcPr>
            <w:tcW w:w="2563" w:type="dxa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Математика и информатика</w:t>
            </w:r>
          </w:p>
        </w:tc>
        <w:tc>
          <w:tcPr>
            <w:tcW w:w="2545" w:type="dxa"/>
            <w:gridSpan w:val="2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Математика</w:t>
            </w:r>
          </w:p>
        </w:tc>
        <w:tc>
          <w:tcPr>
            <w:tcW w:w="620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5</w:t>
            </w:r>
          </w:p>
        </w:tc>
        <w:tc>
          <w:tcPr>
            <w:tcW w:w="783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37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5</w:t>
            </w:r>
          </w:p>
        </w:tc>
        <w:tc>
          <w:tcPr>
            <w:tcW w:w="832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775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F466EA" w:rsidRPr="00E23FBF" w:rsidTr="006876A4">
        <w:trPr>
          <w:trHeight w:val="402"/>
        </w:trPr>
        <w:tc>
          <w:tcPr>
            <w:tcW w:w="2563" w:type="dxa"/>
            <w:vMerge w:val="restart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Общественно-научные предметы</w:t>
            </w:r>
          </w:p>
        </w:tc>
        <w:tc>
          <w:tcPr>
            <w:tcW w:w="2545" w:type="dxa"/>
            <w:gridSpan w:val="2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 xml:space="preserve">История </w:t>
            </w:r>
          </w:p>
        </w:tc>
        <w:tc>
          <w:tcPr>
            <w:tcW w:w="620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2</w:t>
            </w:r>
          </w:p>
        </w:tc>
        <w:tc>
          <w:tcPr>
            <w:tcW w:w="783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37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2</w:t>
            </w:r>
          </w:p>
        </w:tc>
        <w:tc>
          <w:tcPr>
            <w:tcW w:w="832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775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F466EA" w:rsidRPr="00E23FBF" w:rsidTr="006876A4">
        <w:trPr>
          <w:trHeight w:val="234"/>
        </w:trPr>
        <w:tc>
          <w:tcPr>
            <w:tcW w:w="2563" w:type="dxa"/>
            <w:vMerge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2545" w:type="dxa"/>
            <w:gridSpan w:val="2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Обществознание</w:t>
            </w:r>
          </w:p>
        </w:tc>
        <w:tc>
          <w:tcPr>
            <w:tcW w:w="620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83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637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1</w:t>
            </w:r>
          </w:p>
        </w:tc>
        <w:tc>
          <w:tcPr>
            <w:tcW w:w="832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775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1</w:t>
            </w:r>
          </w:p>
        </w:tc>
      </w:tr>
      <w:tr w:rsidR="00F466EA" w:rsidRPr="00E23FBF" w:rsidTr="006876A4">
        <w:trPr>
          <w:trHeight w:val="318"/>
        </w:trPr>
        <w:tc>
          <w:tcPr>
            <w:tcW w:w="2563" w:type="dxa"/>
            <w:vMerge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2545" w:type="dxa"/>
            <w:gridSpan w:val="2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География</w:t>
            </w:r>
          </w:p>
        </w:tc>
        <w:tc>
          <w:tcPr>
            <w:tcW w:w="620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1</w:t>
            </w:r>
          </w:p>
        </w:tc>
        <w:tc>
          <w:tcPr>
            <w:tcW w:w="783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37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1</w:t>
            </w:r>
          </w:p>
        </w:tc>
        <w:tc>
          <w:tcPr>
            <w:tcW w:w="832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775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F466EA" w:rsidRPr="00E23FBF" w:rsidTr="006876A4">
        <w:trPr>
          <w:trHeight w:val="251"/>
        </w:trPr>
        <w:tc>
          <w:tcPr>
            <w:tcW w:w="2563" w:type="dxa"/>
          </w:tcPr>
          <w:p w:rsidR="00F466EA" w:rsidRPr="00E23FBF" w:rsidRDefault="00F466EA" w:rsidP="00064DF7">
            <w:pPr>
              <w:jc w:val="both"/>
              <w:rPr>
                <w:rFonts w:eastAsiaTheme="minorEastAsia"/>
              </w:rPr>
            </w:pPr>
            <w:r w:rsidRPr="00E23FBF">
              <w:rPr>
                <w:rStyle w:val="dash041e005f0431005f044b005f0447005f043d005f044b005f0439005f005fchar1char1"/>
                <w:rFonts w:eastAsiaTheme="minorEastAsia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545" w:type="dxa"/>
            <w:gridSpan w:val="2"/>
          </w:tcPr>
          <w:p w:rsidR="00C26BC5" w:rsidRPr="00E23FBF" w:rsidRDefault="00F466EA" w:rsidP="00064DF7">
            <w:pPr>
              <w:jc w:val="both"/>
              <w:rPr>
                <w:rStyle w:val="dash041e005f0431005f044b005f0447005f043d005f044b005f0439005f005fchar1char1"/>
                <w:rFonts w:eastAsiaTheme="minorEastAsia"/>
                <w:bCs/>
              </w:rPr>
            </w:pPr>
            <w:r w:rsidRPr="00E23FBF">
              <w:rPr>
                <w:rStyle w:val="dash041e005f0431005f044b005f0447005f043d005f044b005f0439005f005fchar1char1"/>
                <w:rFonts w:eastAsiaTheme="minorEastAsia"/>
                <w:bCs/>
              </w:rPr>
              <w:t>Основы духовно-нравственной культуры народов России/</w:t>
            </w:r>
          </w:p>
          <w:p w:rsidR="00F466EA" w:rsidRPr="00E23FBF" w:rsidRDefault="00F466EA" w:rsidP="00064DF7">
            <w:pPr>
              <w:jc w:val="both"/>
              <w:rPr>
                <w:rFonts w:eastAsiaTheme="minorEastAsia"/>
              </w:rPr>
            </w:pPr>
            <w:r w:rsidRPr="00E23FBF">
              <w:rPr>
                <w:rStyle w:val="dash041e005f0431005f044b005f0447005f043d005f044b005f0439005f005fchar1char1"/>
                <w:rFonts w:eastAsiaTheme="minorEastAsia"/>
                <w:bCs/>
              </w:rPr>
              <w:t>Православная культура</w:t>
            </w:r>
          </w:p>
        </w:tc>
        <w:tc>
          <w:tcPr>
            <w:tcW w:w="620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83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</w:rPr>
            </w:pPr>
            <w:r w:rsidRPr="00E23FBF">
              <w:rPr>
                <w:rFonts w:eastAsiaTheme="minorEastAsia"/>
                <w:b/>
              </w:rPr>
              <w:t>1</w:t>
            </w:r>
          </w:p>
        </w:tc>
        <w:tc>
          <w:tcPr>
            <w:tcW w:w="637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</w:rPr>
            </w:pPr>
          </w:p>
        </w:tc>
        <w:tc>
          <w:tcPr>
            <w:tcW w:w="832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</w:rPr>
            </w:pPr>
            <w:r w:rsidRPr="00E23FBF">
              <w:rPr>
                <w:rFonts w:eastAsiaTheme="minorEastAsia"/>
                <w:b/>
              </w:rPr>
              <w:t>1</w:t>
            </w:r>
          </w:p>
        </w:tc>
        <w:tc>
          <w:tcPr>
            <w:tcW w:w="816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75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</w:rPr>
            </w:pPr>
            <w:r w:rsidRPr="00E23FBF">
              <w:rPr>
                <w:rFonts w:eastAsiaTheme="minorEastAsia"/>
                <w:b/>
              </w:rPr>
              <w:t>2</w:t>
            </w:r>
          </w:p>
        </w:tc>
      </w:tr>
      <w:tr w:rsidR="00F466EA" w:rsidRPr="00E23FBF" w:rsidTr="006876A4">
        <w:trPr>
          <w:trHeight w:val="621"/>
        </w:trPr>
        <w:tc>
          <w:tcPr>
            <w:tcW w:w="2563" w:type="dxa"/>
          </w:tcPr>
          <w:p w:rsidR="00F466EA" w:rsidRPr="00E23FBF" w:rsidRDefault="00F466EA" w:rsidP="00064DF7">
            <w:pPr>
              <w:jc w:val="both"/>
              <w:rPr>
                <w:rStyle w:val="dash041e005f0431005f044b005f0447005f043d005f044b005f0439005f005fchar1char1"/>
                <w:rFonts w:eastAsiaTheme="minorEastAsia"/>
                <w:bCs/>
              </w:rPr>
            </w:pPr>
            <w:r w:rsidRPr="00E23FBF">
              <w:rPr>
                <w:rStyle w:val="dash041e005f0431005f044b005f0447005f043d005f044b005f0439005f005fchar1char1"/>
                <w:rFonts w:eastAsiaTheme="minorEastAsia"/>
                <w:bCs/>
              </w:rPr>
              <w:t>Естественно</w:t>
            </w:r>
            <w:r w:rsidR="00C26BC5" w:rsidRPr="00E23FBF">
              <w:rPr>
                <w:rStyle w:val="dash041e005f0431005f044b005f0447005f043d005f044b005f0439005f005fchar1char1"/>
                <w:rFonts w:eastAsiaTheme="minorEastAsia"/>
                <w:bCs/>
              </w:rPr>
              <w:t xml:space="preserve"> </w:t>
            </w:r>
            <w:r w:rsidRPr="00E23FBF">
              <w:rPr>
                <w:rStyle w:val="dash041e005f0431005f044b005f0447005f043d005f044b005f0439005f005fchar1char1"/>
                <w:rFonts w:eastAsiaTheme="minorEastAsia"/>
                <w:bCs/>
              </w:rPr>
              <w:t>-</w:t>
            </w:r>
            <w:r w:rsidR="00C26BC5" w:rsidRPr="00E23FBF">
              <w:rPr>
                <w:rStyle w:val="dash041e005f0431005f044b005f0447005f043d005f044b005f0439005f005fchar1char1"/>
                <w:rFonts w:eastAsiaTheme="minorEastAsia"/>
                <w:bCs/>
              </w:rPr>
              <w:t xml:space="preserve"> </w:t>
            </w:r>
            <w:r w:rsidRPr="00E23FBF">
              <w:rPr>
                <w:rStyle w:val="dash041e005f0431005f044b005f0447005f043d005f044b005f0439005f005fchar1char1"/>
                <w:rFonts w:eastAsiaTheme="minorEastAsia"/>
                <w:bCs/>
              </w:rPr>
              <w:t>научные предметы</w:t>
            </w:r>
          </w:p>
          <w:p w:rsidR="00F466EA" w:rsidRPr="00E23FBF" w:rsidRDefault="00F466EA" w:rsidP="00064DF7">
            <w:pPr>
              <w:jc w:val="both"/>
              <w:rPr>
                <w:rStyle w:val="dash041e005f0431005f044b005f0447005f043d005f044b005f0439005f005fchar1char1"/>
                <w:rFonts w:eastAsiaTheme="minorEastAsia"/>
                <w:bCs/>
              </w:rPr>
            </w:pPr>
          </w:p>
        </w:tc>
        <w:tc>
          <w:tcPr>
            <w:tcW w:w="2545" w:type="dxa"/>
            <w:gridSpan w:val="2"/>
          </w:tcPr>
          <w:p w:rsidR="00F466EA" w:rsidRPr="00E23FBF" w:rsidRDefault="00F466EA" w:rsidP="00064DF7">
            <w:pPr>
              <w:jc w:val="both"/>
              <w:rPr>
                <w:rStyle w:val="dash041e005f0431005f044b005f0447005f043d005f044b005f0439005f005fchar1char1"/>
                <w:rFonts w:eastAsiaTheme="minorEastAsia"/>
                <w:bCs/>
              </w:rPr>
            </w:pPr>
          </w:p>
          <w:p w:rsidR="00F466EA" w:rsidRPr="00E23FBF" w:rsidRDefault="00F466EA" w:rsidP="00064DF7">
            <w:pPr>
              <w:jc w:val="both"/>
              <w:rPr>
                <w:rStyle w:val="dash041e005f0431005f044b005f0447005f043d005f044b005f0439005f005fchar1char1"/>
                <w:rFonts w:eastAsiaTheme="minorEastAsia"/>
                <w:bCs/>
              </w:rPr>
            </w:pPr>
            <w:r w:rsidRPr="00E23FBF">
              <w:rPr>
                <w:rStyle w:val="dash041e005f0431005f044b005f0447005f043d005f044b005f0439005f005fchar1char1"/>
                <w:rFonts w:eastAsiaTheme="minorEastAsia"/>
                <w:bCs/>
              </w:rPr>
              <w:t>Биология</w:t>
            </w:r>
          </w:p>
        </w:tc>
        <w:tc>
          <w:tcPr>
            <w:tcW w:w="620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</w:rPr>
            </w:pPr>
          </w:p>
          <w:p w:rsidR="00F466EA" w:rsidRPr="00E23FBF" w:rsidRDefault="00F466EA" w:rsidP="00064DF7">
            <w:pPr>
              <w:jc w:val="center"/>
              <w:rPr>
                <w:rFonts w:eastAsiaTheme="minorEastAsia"/>
              </w:rPr>
            </w:pPr>
            <w:r w:rsidRPr="00E23FBF">
              <w:rPr>
                <w:rFonts w:eastAsiaTheme="minorEastAsia"/>
              </w:rPr>
              <w:t>1</w:t>
            </w:r>
          </w:p>
        </w:tc>
        <w:tc>
          <w:tcPr>
            <w:tcW w:w="783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</w:rPr>
            </w:pPr>
          </w:p>
          <w:p w:rsidR="00F466EA" w:rsidRPr="00E23FBF" w:rsidRDefault="00F466EA" w:rsidP="00064DF7">
            <w:pPr>
              <w:jc w:val="center"/>
              <w:rPr>
                <w:rFonts w:eastAsiaTheme="minorEastAsia"/>
              </w:rPr>
            </w:pPr>
          </w:p>
        </w:tc>
        <w:tc>
          <w:tcPr>
            <w:tcW w:w="637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</w:rPr>
            </w:pPr>
          </w:p>
          <w:p w:rsidR="00F466EA" w:rsidRPr="00E23FBF" w:rsidRDefault="00F466EA" w:rsidP="00064DF7">
            <w:pPr>
              <w:jc w:val="center"/>
              <w:rPr>
                <w:rFonts w:eastAsiaTheme="minorEastAsia"/>
              </w:rPr>
            </w:pPr>
            <w:r w:rsidRPr="00E23FBF">
              <w:rPr>
                <w:rFonts w:eastAsiaTheme="minorEastAsia"/>
              </w:rPr>
              <w:t>1</w:t>
            </w:r>
          </w:p>
        </w:tc>
        <w:tc>
          <w:tcPr>
            <w:tcW w:w="832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16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</w:rPr>
            </w:pPr>
          </w:p>
          <w:p w:rsidR="00F466EA" w:rsidRPr="00E23FBF" w:rsidRDefault="00F466EA" w:rsidP="00064DF7">
            <w:pPr>
              <w:jc w:val="center"/>
              <w:rPr>
                <w:rFonts w:eastAsiaTheme="minorEastAsia"/>
                <w:b/>
              </w:rPr>
            </w:pPr>
            <w:r w:rsidRPr="00E23FBF">
              <w:rPr>
                <w:rFonts w:eastAsiaTheme="minorEastAsia"/>
                <w:b/>
              </w:rPr>
              <w:t>2</w:t>
            </w:r>
          </w:p>
        </w:tc>
        <w:tc>
          <w:tcPr>
            <w:tcW w:w="775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</w:rPr>
            </w:pPr>
          </w:p>
        </w:tc>
      </w:tr>
      <w:tr w:rsidR="00F466EA" w:rsidRPr="00E23FBF" w:rsidTr="006876A4">
        <w:trPr>
          <w:trHeight w:val="251"/>
        </w:trPr>
        <w:tc>
          <w:tcPr>
            <w:tcW w:w="2563" w:type="dxa"/>
            <w:vMerge w:val="restart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Искусство</w:t>
            </w:r>
          </w:p>
        </w:tc>
        <w:tc>
          <w:tcPr>
            <w:tcW w:w="2545" w:type="dxa"/>
            <w:gridSpan w:val="2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Музыка</w:t>
            </w:r>
          </w:p>
        </w:tc>
        <w:tc>
          <w:tcPr>
            <w:tcW w:w="620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1</w:t>
            </w:r>
          </w:p>
        </w:tc>
        <w:tc>
          <w:tcPr>
            <w:tcW w:w="783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37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1</w:t>
            </w:r>
          </w:p>
        </w:tc>
        <w:tc>
          <w:tcPr>
            <w:tcW w:w="832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775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F466EA" w:rsidRPr="00E23FBF" w:rsidTr="006876A4">
        <w:trPr>
          <w:trHeight w:val="215"/>
        </w:trPr>
        <w:tc>
          <w:tcPr>
            <w:tcW w:w="2563" w:type="dxa"/>
            <w:vMerge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2545" w:type="dxa"/>
            <w:gridSpan w:val="2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Изобразительное искусство</w:t>
            </w:r>
          </w:p>
        </w:tc>
        <w:tc>
          <w:tcPr>
            <w:tcW w:w="620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1</w:t>
            </w:r>
          </w:p>
        </w:tc>
        <w:tc>
          <w:tcPr>
            <w:tcW w:w="783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37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1</w:t>
            </w:r>
          </w:p>
        </w:tc>
        <w:tc>
          <w:tcPr>
            <w:tcW w:w="832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775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F466EA" w:rsidRPr="00E23FBF" w:rsidTr="006876A4">
        <w:trPr>
          <w:trHeight w:val="301"/>
        </w:trPr>
        <w:tc>
          <w:tcPr>
            <w:tcW w:w="2563" w:type="dxa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Технология</w:t>
            </w:r>
          </w:p>
        </w:tc>
        <w:tc>
          <w:tcPr>
            <w:tcW w:w="2545" w:type="dxa"/>
            <w:gridSpan w:val="2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Технология</w:t>
            </w:r>
          </w:p>
        </w:tc>
        <w:tc>
          <w:tcPr>
            <w:tcW w:w="620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2</w:t>
            </w:r>
          </w:p>
        </w:tc>
        <w:tc>
          <w:tcPr>
            <w:tcW w:w="783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37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2</w:t>
            </w:r>
          </w:p>
        </w:tc>
        <w:tc>
          <w:tcPr>
            <w:tcW w:w="832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775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F466EA" w:rsidRPr="00E23FBF" w:rsidTr="006876A4">
        <w:trPr>
          <w:trHeight w:val="1104"/>
        </w:trPr>
        <w:tc>
          <w:tcPr>
            <w:tcW w:w="2563" w:type="dxa"/>
          </w:tcPr>
          <w:p w:rsidR="00F466EA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 xml:space="preserve">Физическая культура и Основы безопасности </w:t>
            </w:r>
            <w:r w:rsidR="00F466EA" w:rsidRPr="00E23FBF">
              <w:rPr>
                <w:rFonts w:eastAsiaTheme="minorEastAsia"/>
                <w:bCs/>
              </w:rPr>
              <w:t>жизнедеятельности</w:t>
            </w:r>
          </w:p>
        </w:tc>
        <w:tc>
          <w:tcPr>
            <w:tcW w:w="2545" w:type="dxa"/>
            <w:gridSpan w:val="2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</w:p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</w:p>
          <w:p w:rsidR="00F466EA" w:rsidRPr="00E23FBF" w:rsidRDefault="00F466EA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Физическая культура</w:t>
            </w:r>
          </w:p>
        </w:tc>
        <w:tc>
          <w:tcPr>
            <w:tcW w:w="620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2</w:t>
            </w:r>
          </w:p>
        </w:tc>
        <w:tc>
          <w:tcPr>
            <w:tcW w:w="783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</w:p>
          <w:p w:rsidR="00F466EA" w:rsidRPr="00E23FBF" w:rsidRDefault="00F466EA" w:rsidP="00064DF7">
            <w:pPr>
              <w:jc w:val="center"/>
              <w:rPr>
                <w:rFonts w:eastAsiaTheme="minorEastAsia"/>
                <w:b/>
              </w:rPr>
            </w:pPr>
            <w:r w:rsidRPr="00E23FBF">
              <w:rPr>
                <w:rFonts w:eastAsiaTheme="minorEastAsia"/>
                <w:b/>
              </w:rPr>
              <w:t>1</w:t>
            </w:r>
          </w:p>
        </w:tc>
        <w:tc>
          <w:tcPr>
            <w:tcW w:w="637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2</w:t>
            </w:r>
          </w:p>
        </w:tc>
        <w:tc>
          <w:tcPr>
            <w:tcW w:w="832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816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775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2</w:t>
            </w:r>
          </w:p>
        </w:tc>
      </w:tr>
      <w:tr w:rsidR="00F466EA" w:rsidRPr="00E23FBF" w:rsidTr="006876A4">
        <w:trPr>
          <w:trHeight w:val="284"/>
        </w:trPr>
        <w:tc>
          <w:tcPr>
            <w:tcW w:w="5108" w:type="dxa"/>
            <w:gridSpan w:val="3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Итого</w:t>
            </w:r>
          </w:p>
        </w:tc>
        <w:tc>
          <w:tcPr>
            <w:tcW w:w="620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26</w:t>
            </w:r>
          </w:p>
        </w:tc>
        <w:tc>
          <w:tcPr>
            <w:tcW w:w="783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637" w:type="dxa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28</w:t>
            </w:r>
          </w:p>
        </w:tc>
        <w:tc>
          <w:tcPr>
            <w:tcW w:w="832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54</w:t>
            </w:r>
          </w:p>
        </w:tc>
        <w:tc>
          <w:tcPr>
            <w:tcW w:w="775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F466EA" w:rsidRPr="00E23FBF" w:rsidTr="006876A4">
        <w:trPr>
          <w:trHeight w:val="301"/>
        </w:trPr>
        <w:tc>
          <w:tcPr>
            <w:tcW w:w="5108" w:type="dxa"/>
            <w:gridSpan w:val="3"/>
            <w:shd w:val="clear" w:color="auto" w:fill="auto"/>
          </w:tcPr>
          <w:p w:rsidR="00F466EA" w:rsidRPr="00E23FBF" w:rsidRDefault="00F466EA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783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3</w:t>
            </w:r>
          </w:p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32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16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775" w:type="dxa"/>
          </w:tcPr>
          <w:p w:rsidR="00F466EA" w:rsidRPr="00E23FBF" w:rsidRDefault="00F466EA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5</w:t>
            </w:r>
          </w:p>
        </w:tc>
      </w:tr>
      <w:tr w:rsidR="00C26BC5" w:rsidRPr="00E23FBF" w:rsidTr="006876A4">
        <w:trPr>
          <w:trHeight w:val="232"/>
        </w:trPr>
        <w:tc>
          <w:tcPr>
            <w:tcW w:w="5108" w:type="dxa"/>
            <w:gridSpan w:val="3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 xml:space="preserve">Максимально допустимая аудиторная нагрузка </w:t>
            </w:r>
          </w:p>
        </w:tc>
        <w:tc>
          <w:tcPr>
            <w:tcW w:w="1403" w:type="dxa"/>
            <w:gridSpan w:val="2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  <w:i/>
              </w:rPr>
            </w:pPr>
            <w:r w:rsidRPr="00E23FBF">
              <w:rPr>
                <w:rFonts w:eastAsiaTheme="minorEastAsia"/>
                <w:b/>
                <w:bCs/>
                <w:i/>
              </w:rPr>
              <w:t>29</w:t>
            </w:r>
          </w:p>
        </w:tc>
        <w:tc>
          <w:tcPr>
            <w:tcW w:w="1469" w:type="dxa"/>
            <w:gridSpan w:val="2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  <w:i/>
              </w:rPr>
            </w:pPr>
            <w:r w:rsidRPr="00E23FBF">
              <w:rPr>
                <w:rFonts w:eastAsiaTheme="minorEastAsia"/>
                <w:b/>
                <w:bCs/>
                <w:i/>
              </w:rPr>
              <w:t>30</w:t>
            </w:r>
          </w:p>
        </w:tc>
        <w:tc>
          <w:tcPr>
            <w:tcW w:w="1591" w:type="dxa"/>
            <w:gridSpan w:val="2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  <w:i/>
              </w:rPr>
            </w:pPr>
          </w:p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  <w:i/>
              </w:rPr>
            </w:pPr>
          </w:p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  <w:i/>
              </w:rPr>
            </w:pPr>
            <w:r w:rsidRPr="00E23FBF">
              <w:rPr>
                <w:rFonts w:eastAsiaTheme="minorEastAsia"/>
                <w:b/>
                <w:bCs/>
                <w:i/>
              </w:rPr>
              <w:t>59</w:t>
            </w:r>
          </w:p>
        </w:tc>
      </w:tr>
    </w:tbl>
    <w:p w:rsidR="00F466EA" w:rsidRDefault="00F466EA" w:rsidP="00F466EA">
      <w:pPr>
        <w:pStyle w:val="ConsPlusTitle"/>
        <w:ind w:firstLine="708"/>
        <w:jc w:val="both"/>
      </w:pPr>
    </w:p>
    <w:p w:rsidR="00F466EA" w:rsidRDefault="00F466EA">
      <w:pPr>
        <w:widowControl/>
        <w:rPr>
          <w:rStyle w:val="FontStyle43"/>
          <w:sz w:val="24"/>
          <w:szCs w:val="24"/>
        </w:rPr>
      </w:pPr>
    </w:p>
    <w:p w:rsidR="00F466EA" w:rsidRDefault="00F466EA">
      <w:pPr>
        <w:widowControl/>
        <w:rPr>
          <w:rStyle w:val="FontStyle43"/>
          <w:sz w:val="24"/>
          <w:szCs w:val="24"/>
        </w:rPr>
      </w:pPr>
    </w:p>
    <w:p w:rsidR="00F466EA" w:rsidRDefault="00F466EA">
      <w:pPr>
        <w:widowControl/>
        <w:rPr>
          <w:rStyle w:val="FontStyle43"/>
          <w:sz w:val="24"/>
          <w:szCs w:val="24"/>
        </w:rPr>
      </w:pPr>
    </w:p>
    <w:p w:rsidR="006876A4" w:rsidRDefault="006876A4" w:rsidP="00C26BC5">
      <w:pPr>
        <w:jc w:val="center"/>
        <w:rPr>
          <w:b/>
          <w:bCs/>
        </w:rPr>
      </w:pPr>
    </w:p>
    <w:p w:rsidR="00C26BC5" w:rsidRDefault="00C26BC5" w:rsidP="00C26BC5">
      <w:pPr>
        <w:jc w:val="center"/>
        <w:rPr>
          <w:b/>
          <w:bCs/>
        </w:rPr>
      </w:pPr>
      <w:r>
        <w:rPr>
          <w:b/>
          <w:bCs/>
        </w:rPr>
        <w:t>У</w:t>
      </w:r>
      <w:r w:rsidRPr="003468B2">
        <w:rPr>
          <w:b/>
          <w:bCs/>
        </w:rPr>
        <w:t xml:space="preserve">чебный план </w:t>
      </w:r>
      <w:r>
        <w:rPr>
          <w:b/>
          <w:bCs/>
        </w:rPr>
        <w:t xml:space="preserve">муниципального бюджетного общеобразовательного учреждения «Козинская средняя общеобразовательная школа» </w:t>
      </w:r>
    </w:p>
    <w:p w:rsidR="00C26BC5" w:rsidRDefault="00C26BC5" w:rsidP="00C26BC5">
      <w:pPr>
        <w:jc w:val="center"/>
        <w:rPr>
          <w:b/>
          <w:bCs/>
        </w:rPr>
      </w:pPr>
      <w:r>
        <w:rPr>
          <w:b/>
          <w:bCs/>
        </w:rPr>
        <w:t>Грайворонского района Белгородской области</w:t>
      </w:r>
    </w:p>
    <w:p w:rsidR="00C26BC5" w:rsidRPr="003468B2" w:rsidRDefault="00C26BC5" w:rsidP="00C26BC5">
      <w:pPr>
        <w:jc w:val="center"/>
        <w:rPr>
          <w:b/>
          <w:bCs/>
        </w:rPr>
      </w:pPr>
      <w:r w:rsidRPr="003468B2">
        <w:rPr>
          <w:b/>
          <w:bCs/>
        </w:rPr>
        <w:t>основно</w:t>
      </w:r>
      <w:r>
        <w:rPr>
          <w:b/>
          <w:bCs/>
        </w:rPr>
        <w:t>е</w:t>
      </w:r>
      <w:r w:rsidRPr="003468B2">
        <w:rPr>
          <w:b/>
          <w:bCs/>
        </w:rPr>
        <w:t xml:space="preserve"> обще</w:t>
      </w:r>
      <w:r>
        <w:rPr>
          <w:b/>
          <w:bCs/>
        </w:rPr>
        <w:t>е</w:t>
      </w:r>
      <w:r w:rsidRPr="003468B2">
        <w:rPr>
          <w:b/>
          <w:bCs/>
        </w:rPr>
        <w:t xml:space="preserve"> образовани</w:t>
      </w:r>
      <w:r>
        <w:rPr>
          <w:b/>
          <w:bCs/>
        </w:rPr>
        <w:t>е</w:t>
      </w:r>
    </w:p>
    <w:p w:rsidR="00C26BC5" w:rsidRDefault="00C26BC5" w:rsidP="00C26BC5">
      <w:pPr>
        <w:ind w:firstLine="709"/>
        <w:jc w:val="center"/>
        <w:rPr>
          <w:b/>
          <w:bCs/>
          <w:i/>
        </w:rPr>
      </w:pPr>
      <w:proofErr w:type="gramStart"/>
      <w:r w:rsidRPr="003468B2">
        <w:rPr>
          <w:b/>
          <w:bCs/>
          <w:i/>
        </w:rPr>
        <w:t>(</w:t>
      </w:r>
      <w:r>
        <w:rPr>
          <w:b/>
          <w:bCs/>
          <w:i/>
        </w:rPr>
        <w:t xml:space="preserve">реализующий образовательные программы основного общего образования </w:t>
      </w:r>
      <w:proofErr w:type="gramEnd"/>
    </w:p>
    <w:p w:rsidR="00C26BC5" w:rsidRDefault="00C26BC5" w:rsidP="00C26BC5">
      <w:pPr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в рамках введения ФГОС ООО</w:t>
      </w:r>
      <w:r w:rsidRPr="003468B2">
        <w:rPr>
          <w:b/>
          <w:bCs/>
          <w:i/>
        </w:rPr>
        <w:t>)</w:t>
      </w:r>
    </w:p>
    <w:p w:rsidR="00C26BC5" w:rsidRDefault="00C26BC5" w:rsidP="00C26BC5">
      <w:pPr>
        <w:ind w:firstLine="709"/>
        <w:jc w:val="center"/>
        <w:rPr>
          <w:b/>
          <w:bCs/>
          <w:i/>
        </w:rPr>
      </w:pPr>
    </w:p>
    <w:p w:rsidR="00C26BC5" w:rsidRPr="00F466EA" w:rsidRDefault="00C26BC5" w:rsidP="00C26BC5">
      <w:pPr>
        <w:ind w:firstLine="709"/>
        <w:jc w:val="center"/>
        <w:rPr>
          <w:b/>
          <w:bCs/>
        </w:rPr>
      </w:pPr>
      <w:r>
        <w:rPr>
          <w:b/>
          <w:bCs/>
        </w:rPr>
        <w:t>годово</w:t>
      </w:r>
      <w:r w:rsidRPr="00F466EA">
        <w:rPr>
          <w:b/>
          <w:bCs/>
        </w:rPr>
        <w:t>й</w:t>
      </w:r>
    </w:p>
    <w:p w:rsidR="00C26BC5" w:rsidRPr="003468B2" w:rsidRDefault="00C26BC5" w:rsidP="00C26BC5">
      <w:pPr>
        <w:ind w:firstLine="709"/>
        <w:jc w:val="center"/>
        <w:rPr>
          <w:b/>
          <w:bCs/>
          <w:i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3"/>
        <w:gridCol w:w="11"/>
        <w:gridCol w:w="2534"/>
        <w:gridCol w:w="620"/>
        <w:gridCol w:w="783"/>
        <w:gridCol w:w="637"/>
        <w:gridCol w:w="832"/>
        <w:gridCol w:w="816"/>
        <w:gridCol w:w="775"/>
      </w:tblGrid>
      <w:tr w:rsidR="00C26BC5" w:rsidRPr="00E23FBF" w:rsidTr="006876A4">
        <w:trPr>
          <w:trHeight w:val="545"/>
        </w:trPr>
        <w:tc>
          <w:tcPr>
            <w:tcW w:w="2563" w:type="dxa"/>
            <w:vMerge w:val="restart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/>
                <w:bCs/>
                <w:i/>
              </w:rPr>
            </w:pPr>
            <w:r w:rsidRPr="00E23FBF">
              <w:rPr>
                <w:rFonts w:eastAsiaTheme="minorEastAsia"/>
                <w:b/>
                <w:bCs/>
                <w:i/>
              </w:rPr>
              <w:t>Предметные области</w:t>
            </w:r>
          </w:p>
        </w:tc>
        <w:tc>
          <w:tcPr>
            <w:tcW w:w="2545" w:type="dxa"/>
            <w:gridSpan w:val="2"/>
            <w:vMerge w:val="restart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Предметы</w:t>
            </w:r>
          </w:p>
          <w:p w:rsidR="00C26BC5" w:rsidRPr="00E23FBF" w:rsidRDefault="00C26BC5" w:rsidP="00064DF7">
            <w:pPr>
              <w:jc w:val="right"/>
              <w:rPr>
                <w:rFonts w:eastAsiaTheme="minorEastAsia"/>
                <w:b/>
                <w:bCs/>
              </w:rPr>
            </w:pPr>
          </w:p>
        </w:tc>
        <w:tc>
          <w:tcPr>
            <w:tcW w:w="2872" w:type="dxa"/>
            <w:gridSpan w:val="4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Количество</w:t>
            </w:r>
          </w:p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часов в неделю</w:t>
            </w:r>
          </w:p>
        </w:tc>
        <w:tc>
          <w:tcPr>
            <w:tcW w:w="1591" w:type="dxa"/>
            <w:gridSpan w:val="2"/>
            <w:tcBorders>
              <w:bottom w:val="nil"/>
              <w:right w:val="single" w:sz="4" w:space="0" w:color="auto"/>
            </w:tcBorders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Всего</w:t>
            </w:r>
          </w:p>
        </w:tc>
      </w:tr>
      <w:tr w:rsidR="00C26BC5" w:rsidRPr="00E23FBF" w:rsidTr="006876A4">
        <w:trPr>
          <w:trHeight w:val="317"/>
        </w:trPr>
        <w:tc>
          <w:tcPr>
            <w:tcW w:w="2563" w:type="dxa"/>
            <w:vMerge/>
            <w:tcBorders>
              <w:bottom w:val="nil"/>
            </w:tcBorders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2545" w:type="dxa"/>
            <w:gridSpan w:val="2"/>
            <w:vMerge/>
            <w:tcBorders>
              <w:bottom w:val="nil"/>
              <w:tr2bl w:val="single" w:sz="4" w:space="0" w:color="auto"/>
            </w:tcBorders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1403" w:type="dxa"/>
            <w:gridSpan w:val="2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469" w:type="dxa"/>
            <w:gridSpan w:val="2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1591" w:type="dxa"/>
            <w:gridSpan w:val="2"/>
            <w:tcBorders>
              <w:top w:val="nil"/>
              <w:right w:val="single" w:sz="4" w:space="0" w:color="auto"/>
            </w:tcBorders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C26BC5" w:rsidRPr="00E23FBF" w:rsidTr="006876A4">
        <w:trPr>
          <w:trHeight w:val="317"/>
        </w:trPr>
        <w:tc>
          <w:tcPr>
            <w:tcW w:w="2574" w:type="dxa"/>
            <w:gridSpan w:val="2"/>
            <w:tcBorders>
              <w:top w:val="nil"/>
              <w:bottom w:val="nil"/>
            </w:tcBorders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620" w:type="dxa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ОЧ</w:t>
            </w:r>
          </w:p>
        </w:tc>
        <w:tc>
          <w:tcPr>
            <w:tcW w:w="783" w:type="dxa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ЧФУ</w:t>
            </w:r>
          </w:p>
          <w:p w:rsidR="00C26BC5" w:rsidRPr="00E23FBF" w:rsidRDefault="00C26BC5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ОО</w:t>
            </w:r>
          </w:p>
        </w:tc>
        <w:tc>
          <w:tcPr>
            <w:tcW w:w="637" w:type="dxa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ОЧ</w:t>
            </w:r>
          </w:p>
        </w:tc>
        <w:tc>
          <w:tcPr>
            <w:tcW w:w="832" w:type="dxa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ЧФУ</w:t>
            </w:r>
          </w:p>
          <w:p w:rsidR="00C26BC5" w:rsidRPr="00E23FBF" w:rsidRDefault="00C26BC5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ОО</w:t>
            </w:r>
          </w:p>
        </w:tc>
        <w:tc>
          <w:tcPr>
            <w:tcW w:w="816" w:type="dxa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ОЧ</w:t>
            </w:r>
          </w:p>
        </w:tc>
        <w:tc>
          <w:tcPr>
            <w:tcW w:w="775" w:type="dxa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ЧФУ</w:t>
            </w:r>
          </w:p>
          <w:p w:rsidR="00C26BC5" w:rsidRPr="00E23FBF" w:rsidRDefault="00C26BC5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ОО</w:t>
            </w:r>
          </w:p>
        </w:tc>
      </w:tr>
      <w:tr w:rsidR="00C26BC5" w:rsidRPr="00E23FBF" w:rsidTr="006876A4">
        <w:trPr>
          <w:trHeight w:val="330"/>
        </w:trPr>
        <w:tc>
          <w:tcPr>
            <w:tcW w:w="2563" w:type="dxa"/>
            <w:vMerge w:val="restart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Русский язык и литература</w:t>
            </w:r>
          </w:p>
        </w:tc>
        <w:tc>
          <w:tcPr>
            <w:tcW w:w="2545" w:type="dxa"/>
            <w:gridSpan w:val="2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Русский язык</w:t>
            </w:r>
          </w:p>
        </w:tc>
        <w:tc>
          <w:tcPr>
            <w:tcW w:w="620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170</w:t>
            </w:r>
          </w:p>
        </w:tc>
        <w:tc>
          <w:tcPr>
            <w:tcW w:w="783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37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204</w:t>
            </w:r>
          </w:p>
        </w:tc>
        <w:tc>
          <w:tcPr>
            <w:tcW w:w="832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374</w:t>
            </w:r>
          </w:p>
        </w:tc>
        <w:tc>
          <w:tcPr>
            <w:tcW w:w="775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C26BC5" w:rsidRPr="00E23FBF" w:rsidTr="006876A4">
        <w:trPr>
          <w:trHeight w:val="375"/>
        </w:trPr>
        <w:tc>
          <w:tcPr>
            <w:tcW w:w="2563" w:type="dxa"/>
            <w:vMerge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2545" w:type="dxa"/>
            <w:gridSpan w:val="2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Литература</w:t>
            </w:r>
          </w:p>
        </w:tc>
        <w:tc>
          <w:tcPr>
            <w:tcW w:w="620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102</w:t>
            </w:r>
          </w:p>
        </w:tc>
        <w:tc>
          <w:tcPr>
            <w:tcW w:w="783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37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102</w:t>
            </w:r>
          </w:p>
        </w:tc>
        <w:tc>
          <w:tcPr>
            <w:tcW w:w="832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204</w:t>
            </w:r>
          </w:p>
        </w:tc>
        <w:tc>
          <w:tcPr>
            <w:tcW w:w="775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C26BC5" w:rsidRPr="00E23FBF" w:rsidTr="006876A4">
        <w:trPr>
          <w:trHeight w:val="360"/>
        </w:trPr>
        <w:tc>
          <w:tcPr>
            <w:tcW w:w="2563" w:type="dxa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Иностранные языки</w:t>
            </w:r>
          </w:p>
        </w:tc>
        <w:tc>
          <w:tcPr>
            <w:tcW w:w="2545" w:type="dxa"/>
            <w:gridSpan w:val="2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Английский язык</w:t>
            </w:r>
          </w:p>
        </w:tc>
        <w:tc>
          <w:tcPr>
            <w:tcW w:w="620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102</w:t>
            </w:r>
          </w:p>
        </w:tc>
        <w:tc>
          <w:tcPr>
            <w:tcW w:w="783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37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102</w:t>
            </w:r>
          </w:p>
        </w:tc>
        <w:tc>
          <w:tcPr>
            <w:tcW w:w="832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204</w:t>
            </w:r>
          </w:p>
        </w:tc>
        <w:tc>
          <w:tcPr>
            <w:tcW w:w="775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C26BC5" w:rsidRPr="00E23FBF" w:rsidTr="006876A4">
        <w:trPr>
          <w:trHeight w:val="427"/>
        </w:trPr>
        <w:tc>
          <w:tcPr>
            <w:tcW w:w="2563" w:type="dxa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Математика и информатика</w:t>
            </w:r>
          </w:p>
        </w:tc>
        <w:tc>
          <w:tcPr>
            <w:tcW w:w="2545" w:type="dxa"/>
            <w:gridSpan w:val="2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Математика</w:t>
            </w:r>
          </w:p>
        </w:tc>
        <w:tc>
          <w:tcPr>
            <w:tcW w:w="620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170</w:t>
            </w:r>
          </w:p>
        </w:tc>
        <w:tc>
          <w:tcPr>
            <w:tcW w:w="783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37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170</w:t>
            </w:r>
          </w:p>
        </w:tc>
        <w:tc>
          <w:tcPr>
            <w:tcW w:w="832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340</w:t>
            </w:r>
          </w:p>
        </w:tc>
        <w:tc>
          <w:tcPr>
            <w:tcW w:w="775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C26BC5" w:rsidRPr="00E23FBF" w:rsidTr="006876A4">
        <w:trPr>
          <w:trHeight w:val="402"/>
        </w:trPr>
        <w:tc>
          <w:tcPr>
            <w:tcW w:w="2563" w:type="dxa"/>
            <w:vMerge w:val="restart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Общественно-научные предметы</w:t>
            </w:r>
          </w:p>
        </w:tc>
        <w:tc>
          <w:tcPr>
            <w:tcW w:w="2545" w:type="dxa"/>
            <w:gridSpan w:val="2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 xml:space="preserve">История </w:t>
            </w:r>
          </w:p>
        </w:tc>
        <w:tc>
          <w:tcPr>
            <w:tcW w:w="620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68</w:t>
            </w:r>
          </w:p>
        </w:tc>
        <w:tc>
          <w:tcPr>
            <w:tcW w:w="783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37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68</w:t>
            </w:r>
          </w:p>
        </w:tc>
        <w:tc>
          <w:tcPr>
            <w:tcW w:w="832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136</w:t>
            </w:r>
          </w:p>
        </w:tc>
        <w:tc>
          <w:tcPr>
            <w:tcW w:w="775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C26BC5" w:rsidRPr="00E23FBF" w:rsidTr="006876A4">
        <w:trPr>
          <w:trHeight w:val="234"/>
        </w:trPr>
        <w:tc>
          <w:tcPr>
            <w:tcW w:w="2563" w:type="dxa"/>
            <w:vMerge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2545" w:type="dxa"/>
            <w:gridSpan w:val="2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Обществознание</w:t>
            </w:r>
          </w:p>
        </w:tc>
        <w:tc>
          <w:tcPr>
            <w:tcW w:w="620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83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34</w:t>
            </w:r>
          </w:p>
        </w:tc>
        <w:tc>
          <w:tcPr>
            <w:tcW w:w="637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34</w:t>
            </w:r>
          </w:p>
        </w:tc>
        <w:tc>
          <w:tcPr>
            <w:tcW w:w="832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34</w:t>
            </w:r>
          </w:p>
        </w:tc>
        <w:tc>
          <w:tcPr>
            <w:tcW w:w="775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34</w:t>
            </w:r>
          </w:p>
        </w:tc>
      </w:tr>
      <w:tr w:rsidR="00C26BC5" w:rsidRPr="00E23FBF" w:rsidTr="006876A4">
        <w:trPr>
          <w:trHeight w:val="318"/>
        </w:trPr>
        <w:tc>
          <w:tcPr>
            <w:tcW w:w="2563" w:type="dxa"/>
            <w:vMerge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2545" w:type="dxa"/>
            <w:gridSpan w:val="2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География</w:t>
            </w:r>
          </w:p>
        </w:tc>
        <w:tc>
          <w:tcPr>
            <w:tcW w:w="620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34</w:t>
            </w:r>
          </w:p>
        </w:tc>
        <w:tc>
          <w:tcPr>
            <w:tcW w:w="783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37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34</w:t>
            </w:r>
          </w:p>
        </w:tc>
        <w:tc>
          <w:tcPr>
            <w:tcW w:w="832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68</w:t>
            </w:r>
          </w:p>
        </w:tc>
        <w:tc>
          <w:tcPr>
            <w:tcW w:w="775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C26BC5" w:rsidRPr="00E23FBF" w:rsidTr="006876A4">
        <w:trPr>
          <w:trHeight w:val="251"/>
        </w:trPr>
        <w:tc>
          <w:tcPr>
            <w:tcW w:w="2563" w:type="dxa"/>
          </w:tcPr>
          <w:p w:rsidR="00C26BC5" w:rsidRPr="00E23FBF" w:rsidRDefault="00C26BC5" w:rsidP="00064DF7">
            <w:pPr>
              <w:jc w:val="both"/>
              <w:rPr>
                <w:rFonts w:eastAsiaTheme="minorEastAsia"/>
              </w:rPr>
            </w:pPr>
            <w:r w:rsidRPr="00E23FBF">
              <w:rPr>
                <w:rStyle w:val="dash041e005f0431005f044b005f0447005f043d005f044b005f0439005f005fchar1char1"/>
                <w:rFonts w:eastAsiaTheme="minorEastAsia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545" w:type="dxa"/>
            <w:gridSpan w:val="2"/>
          </w:tcPr>
          <w:p w:rsidR="00C26BC5" w:rsidRPr="00E23FBF" w:rsidRDefault="00C26BC5" w:rsidP="00064DF7">
            <w:pPr>
              <w:jc w:val="both"/>
              <w:rPr>
                <w:rStyle w:val="dash041e005f0431005f044b005f0447005f043d005f044b005f0439005f005fchar1char1"/>
                <w:rFonts w:eastAsiaTheme="minorEastAsia"/>
                <w:bCs/>
              </w:rPr>
            </w:pPr>
            <w:r w:rsidRPr="00E23FBF">
              <w:rPr>
                <w:rStyle w:val="dash041e005f0431005f044b005f0447005f043d005f044b005f0439005f005fchar1char1"/>
                <w:rFonts w:eastAsiaTheme="minorEastAsia"/>
                <w:bCs/>
              </w:rPr>
              <w:t>Основы духовно-нравственной культуры народов России/</w:t>
            </w:r>
          </w:p>
          <w:p w:rsidR="00C26BC5" w:rsidRPr="00E23FBF" w:rsidRDefault="00C26BC5" w:rsidP="00064DF7">
            <w:pPr>
              <w:jc w:val="both"/>
              <w:rPr>
                <w:rFonts w:eastAsiaTheme="minorEastAsia"/>
              </w:rPr>
            </w:pPr>
            <w:r w:rsidRPr="00E23FBF">
              <w:rPr>
                <w:rStyle w:val="dash041e005f0431005f044b005f0447005f043d005f044b005f0439005f005fchar1char1"/>
                <w:rFonts w:eastAsiaTheme="minorEastAsia"/>
                <w:bCs/>
              </w:rPr>
              <w:t>Православная культура</w:t>
            </w:r>
          </w:p>
        </w:tc>
        <w:tc>
          <w:tcPr>
            <w:tcW w:w="620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83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</w:rPr>
            </w:pPr>
            <w:r w:rsidRPr="00E23FBF">
              <w:rPr>
                <w:rFonts w:eastAsiaTheme="minorEastAsia"/>
                <w:b/>
              </w:rPr>
              <w:t>34</w:t>
            </w:r>
          </w:p>
        </w:tc>
        <w:tc>
          <w:tcPr>
            <w:tcW w:w="637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</w:rPr>
            </w:pPr>
          </w:p>
        </w:tc>
        <w:tc>
          <w:tcPr>
            <w:tcW w:w="832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</w:rPr>
            </w:pPr>
            <w:r w:rsidRPr="00E23FBF">
              <w:rPr>
                <w:rFonts w:eastAsiaTheme="minorEastAsia"/>
                <w:b/>
              </w:rPr>
              <w:t>34</w:t>
            </w:r>
          </w:p>
        </w:tc>
        <w:tc>
          <w:tcPr>
            <w:tcW w:w="816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75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</w:rPr>
            </w:pPr>
            <w:r w:rsidRPr="00E23FBF">
              <w:rPr>
                <w:rFonts w:eastAsiaTheme="minorEastAsia"/>
                <w:b/>
              </w:rPr>
              <w:t>68</w:t>
            </w:r>
          </w:p>
        </w:tc>
      </w:tr>
      <w:tr w:rsidR="00C26BC5" w:rsidRPr="00E23FBF" w:rsidTr="006876A4">
        <w:trPr>
          <w:trHeight w:val="621"/>
        </w:trPr>
        <w:tc>
          <w:tcPr>
            <w:tcW w:w="2563" w:type="dxa"/>
          </w:tcPr>
          <w:p w:rsidR="00C26BC5" w:rsidRPr="00E23FBF" w:rsidRDefault="00C26BC5" w:rsidP="00064DF7">
            <w:pPr>
              <w:jc w:val="both"/>
              <w:rPr>
                <w:rStyle w:val="dash041e005f0431005f044b005f0447005f043d005f044b005f0439005f005fchar1char1"/>
                <w:rFonts w:eastAsiaTheme="minorEastAsia"/>
                <w:bCs/>
              </w:rPr>
            </w:pPr>
            <w:r w:rsidRPr="00E23FBF">
              <w:rPr>
                <w:rStyle w:val="dash041e005f0431005f044b005f0447005f043d005f044b005f0439005f005fchar1char1"/>
                <w:rFonts w:eastAsiaTheme="minorEastAsia"/>
                <w:bCs/>
              </w:rPr>
              <w:t>Естественно - научные предметы</w:t>
            </w:r>
          </w:p>
          <w:p w:rsidR="00C26BC5" w:rsidRPr="00E23FBF" w:rsidRDefault="00C26BC5" w:rsidP="00064DF7">
            <w:pPr>
              <w:jc w:val="both"/>
              <w:rPr>
                <w:rStyle w:val="dash041e005f0431005f044b005f0447005f043d005f044b005f0439005f005fchar1char1"/>
                <w:rFonts w:eastAsiaTheme="minorEastAsia"/>
                <w:bCs/>
              </w:rPr>
            </w:pPr>
          </w:p>
        </w:tc>
        <w:tc>
          <w:tcPr>
            <w:tcW w:w="2545" w:type="dxa"/>
            <w:gridSpan w:val="2"/>
          </w:tcPr>
          <w:p w:rsidR="00C26BC5" w:rsidRPr="00E23FBF" w:rsidRDefault="00C26BC5" w:rsidP="00064DF7">
            <w:pPr>
              <w:jc w:val="both"/>
              <w:rPr>
                <w:rStyle w:val="dash041e005f0431005f044b005f0447005f043d005f044b005f0439005f005fchar1char1"/>
                <w:rFonts w:eastAsiaTheme="minorEastAsia"/>
                <w:bCs/>
              </w:rPr>
            </w:pPr>
          </w:p>
          <w:p w:rsidR="00C26BC5" w:rsidRPr="00E23FBF" w:rsidRDefault="00C26BC5" w:rsidP="00064DF7">
            <w:pPr>
              <w:jc w:val="both"/>
              <w:rPr>
                <w:rStyle w:val="dash041e005f0431005f044b005f0447005f043d005f044b005f0439005f005fchar1char1"/>
                <w:rFonts w:eastAsiaTheme="minorEastAsia"/>
                <w:bCs/>
              </w:rPr>
            </w:pPr>
            <w:r w:rsidRPr="00E23FBF">
              <w:rPr>
                <w:rStyle w:val="dash041e005f0431005f044b005f0447005f043d005f044b005f0439005f005fchar1char1"/>
                <w:rFonts w:eastAsiaTheme="minorEastAsia"/>
                <w:bCs/>
              </w:rPr>
              <w:t>Биология</w:t>
            </w:r>
          </w:p>
        </w:tc>
        <w:tc>
          <w:tcPr>
            <w:tcW w:w="620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</w:rPr>
            </w:pPr>
          </w:p>
          <w:p w:rsidR="00C26BC5" w:rsidRPr="00E23FBF" w:rsidRDefault="00C26BC5" w:rsidP="00064DF7">
            <w:pPr>
              <w:jc w:val="center"/>
              <w:rPr>
                <w:rFonts w:eastAsiaTheme="minorEastAsia"/>
              </w:rPr>
            </w:pPr>
            <w:r w:rsidRPr="00E23FBF">
              <w:rPr>
                <w:rFonts w:eastAsiaTheme="minorEastAsia"/>
              </w:rPr>
              <w:t>34</w:t>
            </w:r>
          </w:p>
        </w:tc>
        <w:tc>
          <w:tcPr>
            <w:tcW w:w="783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</w:rPr>
            </w:pPr>
          </w:p>
          <w:p w:rsidR="00C26BC5" w:rsidRPr="00E23FBF" w:rsidRDefault="00C26BC5" w:rsidP="00064DF7">
            <w:pPr>
              <w:jc w:val="center"/>
              <w:rPr>
                <w:rFonts w:eastAsiaTheme="minorEastAsia"/>
              </w:rPr>
            </w:pPr>
          </w:p>
        </w:tc>
        <w:tc>
          <w:tcPr>
            <w:tcW w:w="637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</w:rPr>
            </w:pPr>
          </w:p>
          <w:p w:rsidR="00C26BC5" w:rsidRPr="00E23FBF" w:rsidRDefault="00C26BC5" w:rsidP="00064DF7">
            <w:pPr>
              <w:jc w:val="center"/>
              <w:rPr>
                <w:rFonts w:eastAsiaTheme="minorEastAsia"/>
              </w:rPr>
            </w:pPr>
            <w:r w:rsidRPr="00E23FBF">
              <w:rPr>
                <w:rFonts w:eastAsiaTheme="minorEastAsia"/>
              </w:rPr>
              <w:t>34</w:t>
            </w:r>
          </w:p>
        </w:tc>
        <w:tc>
          <w:tcPr>
            <w:tcW w:w="832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16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</w:rPr>
            </w:pPr>
          </w:p>
          <w:p w:rsidR="00C26BC5" w:rsidRPr="00E23FBF" w:rsidRDefault="00C26BC5" w:rsidP="00064DF7">
            <w:pPr>
              <w:jc w:val="center"/>
              <w:rPr>
                <w:rFonts w:eastAsiaTheme="minorEastAsia"/>
                <w:b/>
              </w:rPr>
            </w:pPr>
            <w:r w:rsidRPr="00E23FBF">
              <w:rPr>
                <w:rFonts w:eastAsiaTheme="minorEastAsia"/>
                <w:b/>
              </w:rPr>
              <w:t>68</w:t>
            </w:r>
          </w:p>
        </w:tc>
        <w:tc>
          <w:tcPr>
            <w:tcW w:w="775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</w:rPr>
            </w:pPr>
          </w:p>
        </w:tc>
      </w:tr>
      <w:tr w:rsidR="00C26BC5" w:rsidRPr="00E23FBF" w:rsidTr="006876A4">
        <w:trPr>
          <w:trHeight w:val="251"/>
        </w:trPr>
        <w:tc>
          <w:tcPr>
            <w:tcW w:w="2563" w:type="dxa"/>
            <w:vMerge w:val="restart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Искусство</w:t>
            </w:r>
          </w:p>
        </w:tc>
        <w:tc>
          <w:tcPr>
            <w:tcW w:w="2545" w:type="dxa"/>
            <w:gridSpan w:val="2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Музыка</w:t>
            </w:r>
          </w:p>
        </w:tc>
        <w:tc>
          <w:tcPr>
            <w:tcW w:w="620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34</w:t>
            </w:r>
          </w:p>
        </w:tc>
        <w:tc>
          <w:tcPr>
            <w:tcW w:w="783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37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34</w:t>
            </w:r>
          </w:p>
        </w:tc>
        <w:tc>
          <w:tcPr>
            <w:tcW w:w="832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68</w:t>
            </w:r>
          </w:p>
        </w:tc>
        <w:tc>
          <w:tcPr>
            <w:tcW w:w="775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C26BC5" w:rsidRPr="00E23FBF" w:rsidTr="006876A4">
        <w:trPr>
          <w:trHeight w:val="215"/>
        </w:trPr>
        <w:tc>
          <w:tcPr>
            <w:tcW w:w="2563" w:type="dxa"/>
            <w:vMerge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2545" w:type="dxa"/>
            <w:gridSpan w:val="2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Изобразительное искусство</w:t>
            </w:r>
          </w:p>
        </w:tc>
        <w:tc>
          <w:tcPr>
            <w:tcW w:w="620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34</w:t>
            </w:r>
          </w:p>
        </w:tc>
        <w:tc>
          <w:tcPr>
            <w:tcW w:w="783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37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34</w:t>
            </w:r>
          </w:p>
        </w:tc>
        <w:tc>
          <w:tcPr>
            <w:tcW w:w="832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68</w:t>
            </w:r>
          </w:p>
        </w:tc>
        <w:tc>
          <w:tcPr>
            <w:tcW w:w="775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C26BC5" w:rsidRPr="00E23FBF" w:rsidTr="006876A4">
        <w:trPr>
          <w:trHeight w:val="301"/>
        </w:trPr>
        <w:tc>
          <w:tcPr>
            <w:tcW w:w="2563" w:type="dxa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Технология</w:t>
            </w:r>
          </w:p>
        </w:tc>
        <w:tc>
          <w:tcPr>
            <w:tcW w:w="2545" w:type="dxa"/>
            <w:gridSpan w:val="2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Технология</w:t>
            </w:r>
          </w:p>
        </w:tc>
        <w:tc>
          <w:tcPr>
            <w:tcW w:w="620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68</w:t>
            </w:r>
          </w:p>
        </w:tc>
        <w:tc>
          <w:tcPr>
            <w:tcW w:w="783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37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68</w:t>
            </w:r>
          </w:p>
        </w:tc>
        <w:tc>
          <w:tcPr>
            <w:tcW w:w="832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816" w:type="dxa"/>
          </w:tcPr>
          <w:p w:rsidR="00C26BC5" w:rsidRPr="00E23FBF" w:rsidRDefault="00DA7330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136</w:t>
            </w:r>
          </w:p>
        </w:tc>
        <w:tc>
          <w:tcPr>
            <w:tcW w:w="775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C26BC5" w:rsidRPr="00E23FBF" w:rsidTr="006876A4">
        <w:trPr>
          <w:trHeight w:val="1104"/>
        </w:trPr>
        <w:tc>
          <w:tcPr>
            <w:tcW w:w="2563" w:type="dxa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45" w:type="dxa"/>
            <w:gridSpan w:val="2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</w:p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</w:p>
          <w:p w:rsidR="00C26BC5" w:rsidRPr="00E23FBF" w:rsidRDefault="00C26BC5" w:rsidP="00064DF7">
            <w:pPr>
              <w:jc w:val="both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Физическая культура</w:t>
            </w:r>
          </w:p>
        </w:tc>
        <w:tc>
          <w:tcPr>
            <w:tcW w:w="620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68</w:t>
            </w:r>
          </w:p>
        </w:tc>
        <w:tc>
          <w:tcPr>
            <w:tcW w:w="783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</w:p>
          <w:p w:rsidR="00C26BC5" w:rsidRPr="00E23FBF" w:rsidRDefault="00C26BC5" w:rsidP="00064DF7">
            <w:pPr>
              <w:jc w:val="center"/>
              <w:rPr>
                <w:rFonts w:eastAsiaTheme="minorEastAsia"/>
                <w:b/>
              </w:rPr>
            </w:pPr>
            <w:r w:rsidRPr="00E23FBF">
              <w:rPr>
                <w:rFonts w:eastAsiaTheme="minorEastAsia"/>
                <w:b/>
              </w:rPr>
              <w:t>34</w:t>
            </w:r>
          </w:p>
        </w:tc>
        <w:tc>
          <w:tcPr>
            <w:tcW w:w="637" w:type="dxa"/>
            <w:vAlign w:val="bottom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Cs/>
              </w:rPr>
            </w:pPr>
            <w:r w:rsidRPr="00E23FBF">
              <w:rPr>
                <w:rFonts w:eastAsiaTheme="minorEastAsia"/>
                <w:bCs/>
              </w:rPr>
              <w:t>68</w:t>
            </w:r>
          </w:p>
        </w:tc>
        <w:tc>
          <w:tcPr>
            <w:tcW w:w="832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34</w:t>
            </w:r>
          </w:p>
        </w:tc>
        <w:tc>
          <w:tcPr>
            <w:tcW w:w="816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  <w:p w:rsidR="00C26BC5" w:rsidRPr="00E23FBF" w:rsidRDefault="00DA7330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136</w:t>
            </w:r>
          </w:p>
        </w:tc>
        <w:tc>
          <w:tcPr>
            <w:tcW w:w="775" w:type="dxa"/>
          </w:tcPr>
          <w:p w:rsidR="00C26BC5" w:rsidRPr="00E23FBF" w:rsidRDefault="00C26BC5" w:rsidP="00064DF7">
            <w:pPr>
              <w:jc w:val="center"/>
              <w:rPr>
                <w:rFonts w:eastAsiaTheme="minorEastAsia"/>
                <w:b/>
                <w:bCs/>
              </w:rPr>
            </w:pPr>
          </w:p>
          <w:p w:rsidR="00C26BC5" w:rsidRPr="00E23FBF" w:rsidRDefault="0081122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68</w:t>
            </w:r>
          </w:p>
        </w:tc>
      </w:tr>
      <w:tr w:rsidR="00C26BC5" w:rsidRPr="00E23FBF" w:rsidTr="006876A4">
        <w:trPr>
          <w:trHeight w:val="284"/>
        </w:trPr>
        <w:tc>
          <w:tcPr>
            <w:tcW w:w="5108" w:type="dxa"/>
            <w:gridSpan w:val="3"/>
          </w:tcPr>
          <w:p w:rsidR="00C26BC5" w:rsidRPr="00E23FBF" w:rsidRDefault="00C26BC5" w:rsidP="00064DF7">
            <w:pPr>
              <w:jc w:val="both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Итого</w:t>
            </w:r>
          </w:p>
        </w:tc>
        <w:tc>
          <w:tcPr>
            <w:tcW w:w="620" w:type="dxa"/>
            <w:vAlign w:val="bottom"/>
          </w:tcPr>
          <w:p w:rsidR="00C26BC5" w:rsidRPr="00E23FBF" w:rsidRDefault="00DA7330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884</w:t>
            </w:r>
          </w:p>
        </w:tc>
        <w:tc>
          <w:tcPr>
            <w:tcW w:w="783" w:type="dxa"/>
          </w:tcPr>
          <w:p w:rsidR="00C26BC5" w:rsidRPr="00E23FBF" w:rsidRDefault="00DA7330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102</w:t>
            </w:r>
          </w:p>
        </w:tc>
        <w:tc>
          <w:tcPr>
            <w:tcW w:w="637" w:type="dxa"/>
            <w:vAlign w:val="bottom"/>
          </w:tcPr>
          <w:p w:rsidR="00C26BC5" w:rsidRPr="00E23FBF" w:rsidRDefault="0081122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952</w:t>
            </w:r>
          </w:p>
        </w:tc>
        <w:tc>
          <w:tcPr>
            <w:tcW w:w="832" w:type="dxa"/>
          </w:tcPr>
          <w:p w:rsidR="00C26BC5" w:rsidRPr="00E23FBF" w:rsidRDefault="00DA7330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68</w:t>
            </w:r>
          </w:p>
        </w:tc>
        <w:tc>
          <w:tcPr>
            <w:tcW w:w="816" w:type="dxa"/>
          </w:tcPr>
          <w:p w:rsidR="00C26BC5" w:rsidRPr="00E23FBF" w:rsidRDefault="0081122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1836</w:t>
            </w:r>
          </w:p>
        </w:tc>
        <w:tc>
          <w:tcPr>
            <w:tcW w:w="775" w:type="dxa"/>
          </w:tcPr>
          <w:p w:rsidR="00C26BC5" w:rsidRPr="00E23FBF" w:rsidRDefault="0081122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170</w:t>
            </w:r>
          </w:p>
        </w:tc>
      </w:tr>
      <w:tr w:rsidR="00811225" w:rsidRPr="00E23FBF" w:rsidTr="006876A4">
        <w:trPr>
          <w:trHeight w:val="284"/>
        </w:trPr>
        <w:tc>
          <w:tcPr>
            <w:tcW w:w="5108" w:type="dxa"/>
            <w:gridSpan w:val="3"/>
          </w:tcPr>
          <w:p w:rsidR="00811225" w:rsidRPr="00E23FBF" w:rsidRDefault="00811225" w:rsidP="00064DF7">
            <w:pPr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1403" w:type="dxa"/>
            <w:gridSpan w:val="2"/>
            <w:vAlign w:val="bottom"/>
          </w:tcPr>
          <w:p w:rsidR="00811225" w:rsidRPr="00E23FBF" w:rsidRDefault="0081122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986</w:t>
            </w:r>
          </w:p>
        </w:tc>
        <w:tc>
          <w:tcPr>
            <w:tcW w:w="1469" w:type="dxa"/>
            <w:gridSpan w:val="2"/>
            <w:vAlign w:val="bottom"/>
          </w:tcPr>
          <w:p w:rsidR="00811225" w:rsidRPr="00E23FBF" w:rsidRDefault="0081122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1020</w:t>
            </w:r>
          </w:p>
        </w:tc>
        <w:tc>
          <w:tcPr>
            <w:tcW w:w="1591" w:type="dxa"/>
            <w:gridSpan w:val="2"/>
          </w:tcPr>
          <w:p w:rsidR="00811225" w:rsidRPr="00E23FBF" w:rsidRDefault="00811225" w:rsidP="00064DF7">
            <w:pPr>
              <w:jc w:val="center"/>
              <w:rPr>
                <w:rFonts w:eastAsiaTheme="minorEastAsia"/>
                <w:b/>
                <w:bCs/>
              </w:rPr>
            </w:pPr>
            <w:r w:rsidRPr="00E23FBF">
              <w:rPr>
                <w:rFonts w:eastAsiaTheme="minorEastAsia"/>
                <w:b/>
                <w:bCs/>
              </w:rPr>
              <w:t>2006</w:t>
            </w:r>
          </w:p>
        </w:tc>
      </w:tr>
    </w:tbl>
    <w:p w:rsidR="00C26BC5" w:rsidRDefault="00C26BC5" w:rsidP="00C26BC5">
      <w:pPr>
        <w:widowControl/>
        <w:rPr>
          <w:rStyle w:val="FontStyle43"/>
          <w:sz w:val="24"/>
          <w:szCs w:val="24"/>
        </w:rPr>
      </w:pPr>
    </w:p>
    <w:p w:rsidR="00C26BC5" w:rsidRDefault="00C26BC5" w:rsidP="00C26BC5">
      <w:pPr>
        <w:widowControl/>
        <w:rPr>
          <w:rStyle w:val="FontStyle43"/>
          <w:sz w:val="24"/>
          <w:szCs w:val="24"/>
        </w:rPr>
      </w:pPr>
    </w:p>
    <w:p w:rsidR="00F466EA" w:rsidRPr="00611C01" w:rsidRDefault="00F466EA">
      <w:pPr>
        <w:widowControl/>
        <w:rPr>
          <w:rStyle w:val="FontStyle43"/>
          <w:sz w:val="24"/>
          <w:szCs w:val="24"/>
        </w:rPr>
        <w:sectPr w:rsidR="00F466EA" w:rsidRPr="00611C01" w:rsidSect="006876A4">
          <w:pgSz w:w="11905" w:h="16837"/>
          <w:pgMar w:top="1134" w:right="851" w:bottom="1134" w:left="1701" w:header="720" w:footer="720" w:gutter="0"/>
          <w:cols w:space="60"/>
          <w:noEndnote/>
        </w:sectPr>
      </w:pPr>
    </w:p>
    <w:p w:rsidR="00780DA1" w:rsidRPr="003D29A5" w:rsidRDefault="00E23FBF" w:rsidP="003D29A5">
      <w:pPr>
        <w:pStyle w:val="Style6"/>
        <w:widowControl/>
        <w:spacing w:line="274" w:lineRule="exact"/>
        <w:rPr>
          <w:rStyle w:val="FontStyle41"/>
          <w:sz w:val="24"/>
          <w:szCs w:val="24"/>
        </w:rPr>
      </w:pPr>
      <w:r w:rsidRPr="003D29A5">
        <w:rPr>
          <w:rStyle w:val="FontStyle41"/>
          <w:sz w:val="24"/>
          <w:szCs w:val="24"/>
        </w:rPr>
        <w:lastRenderedPageBreak/>
        <w:t>Программно - методическое обеспечение МБОУ «</w:t>
      </w:r>
      <w:r w:rsidR="00811225" w:rsidRPr="003D29A5">
        <w:rPr>
          <w:rStyle w:val="FontStyle41"/>
          <w:sz w:val="24"/>
          <w:szCs w:val="24"/>
        </w:rPr>
        <w:t xml:space="preserve">Козинская </w:t>
      </w:r>
      <w:r w:rsidRPr="003D29A5">
        <w:rPr>
          <w:rStyle w:val="FontStyle41"/>
          <w:sz w:val="24"/>
          <w:szCs w:val="24"/>
        </w:rPr>
        <w:t>СОШ</w:t>
      </w:r>
      <w:r w:rsidR="00811225" w:rsidRPr="003D29A5">
        <w:rPr>
          <w:rStyle w:val="FontStyle41"/>
          <w:sz w:val="24"/>
          <w:szCs w:val="24"/>
        </w:rPr>
        <w:t>»</w:t>
      </w:r>
    </w:p>
    <w:p w:rsidR="006876A4" w:rsidRDefault="003D29A5" w:rsidP="006876A4">
      <w:pPr>
        <w:pStyle w:val="Style7"/>
        <w:widowControl/>
        <w:spacing w:line="274" w:lineRule="exact"/>
        <w:ind w:right="2645"/>
        <w:jc w:val="center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                                        </w:t>
      </w:r>
      <w:r w:rsidR="00E23FBF" w:rsidRPr="003D29A5">
        <w:rPr>
          <w:rStyle w:val="FontStyle41"/>
          <w:sz w:val="24"/>
          <w:szCs w:val="24"/>
        </w:rPr>
        <w:t>Основное общее образование, ФГОС</w:t>
      </w:r>
    </w:p>
    <w:p w:rsidR="00320BAB" w:rsidRDefault="00320BAB" w:rsidP="006876A4">
      <w:pPr>
        <w:pStyle w:val="Style7"/>
        <w:widowControl/>
        <w:spacing w:line="274" w:lineRule="exact"/>
        <w:ind w:right="2645"/>
        <w:jc w:val="center"/>
        <w:rPr>
          <w:rStyle w:val="FontStyle41"/>
          <w:sz w:val="24"/>
          <w:szCs w:val="24"/>
        </w:rPr>
      </w:pPr>
    </w:p>
    <w:p w:rsidR="00320BAB" w:rsidRDefault="00320BAB" w:rsidP="00320BAB">
      <w:pPr>
        <w:pStyle w:val="Style7"/>
        <w:widowControl/>
        <w:spacing w:line="274" w:lineRule="exact"/>
        <w:ind w:right="2645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5 класс</w:t>
      </w:r>
    </w:p>
    <w:p w:rsidR="006876A4" w:rsidRDefault="006876A4" w:rsidP="006876A4">
      <w:pPr>
        <w:pStyle w:val="Style7"/>
        <w:widowControl/>
        <w:spacing w:line="274" w:lineRule="exact"/>
        <w:ind w:right="2645"/>
        <w:jc w:val="center"/>
        <w:rPr>
          <w:rStyle w:val="FontStyle41"/>
          <w:sz w:val="24"/>
          <w:szCs w:val="24"/>
        </w:rPr>
      </w:pPr>
    </w:p>
    <w:tbl>
      <w:tblPr>
        <w:tblW w:w="10694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340"/>
        <w:gridCol w:w="2452"/>
        <w:gridCol w:w="945"/>
        <w:gridCol w:w="1784"/>
        <w:gridCol w:w="1276"/>
        <w:gridCol w:w="708"/>
        <w:gridCol w:w="1490"/>
      </w:tblGrid>
      <w:tr w:rsidR="004D0922" w:rsidRPr="00FA46FA" w:rsidTr="00320BAB">
        <w:trPr>
          <w:trHeight w:val="130"/>
          <w:tblHeader/>
        </w:trPr>
        <w:tc>
          <w:tcPr>
            <w:tcW w:w="699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b/>
                <w:sz w:val="16"/>
                <w:szCs w:val="16"/>
              </w:rPr>
            </w:pPr>
            <w:r w:rsidRPr="00FA46FA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340" w:type="dxa"/>
          </w:tcPr>
          <w:p w:rsidR="004D0922" w:rsidRDefault="004D0922" w:rsidP="00860174">
            <w:pPr>
              <w:jc w:val="center"/>
              <w:rPr>
                <w:b/>
                <w:sz w:val="16"/>
                <w:szCs w:val="16"/>
              </w:rPr>
            </w:pPr>
          </w:p>
          <w:p w:rsidR="004D0922" w:rsidRPr="00FA46FA" w:rsidRDefault="004D0922" w:rsidP="00860174">
            <w:pPr>
              <w:jc w:val="center"/>
              <w:rPr>
                <w:b/>
                <w:sz w:val="16"/>
                <w:szCs w:val="16"/>
              </w:rPr>
            </w:pPr>
            <w:r w:rsidRPr="00FA46FA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2452" w:type="dxa"/>
          </w:tcPr>
          <w:p w:rsidR="004D0922" w:rsidRPr="00FA46FA" w:rsidRDefault="004D0922" w:rsidP="00860174">
            <w:pPr>
              <w:jc w:val="center"/>
              <w:rPr>
                <w:b/>
                <w:sz w:val="16"/>
                <w:szCs w:val="16"/>
              </w:rPr>
            </w:pPr>
          </w:p>
          <w:p w:rsidR="004D0922" w:rsidRPr="00FA46FA" w:rsidRDefault="004D0922" w:rsidP="00860174">
            <w:pPr>
              <w:jc w:val="center"/>
              <w:rPr>
                <w:b/>
                <w:sz w:val="16"/>
                <w:szCs w:val="16"/>
              </w:rPr>
            </w:pPr>
            <w:r w:rsidRPr="00FA46FA">
              <w:rPr>
                <w:b/>
                <w:sz w:val="16"/>
                <w:szCs w:val="16"/>
              </w:rPr>
              <w:t>Название</w:t>
            </w:r>
            <w:r>
              <w:rPr>
                <w:b/>
                <w:sz w:val="16"/>
                <w:szCs w:val="16"/>
              </w:rPr>
              <w:t xml:space="preserve"> программы, авторы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издания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Название учебника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Автор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b/>
                <w:sz w:val="16"/>
                <w:szCs w:val="16"/>
              </w:rPr>
            </w:pPr>
            <w:r w:rsidRPr="00FA46FA">
              <w:rPr>
                <w:b/>
                <w:sz w:val="16"/>
                <w:szCs w:val="16"/>
              </w:rPr>
              <w:t>Обеспеченность</w:t>
            </w:r>
          </w:p>
        </w:tc>
      </w:tr>
      <w:tr w:rsidR="004D0922" w:rsidRPr="00FA46FA" w:rsidTr="00320BAB">
        <w:trPr>
          <w:trHeight w:val="748"/>
          <w:tblHeader/>
        </w:trPr>
        <w:tc>
          <w:tcPr>
            <w:tcW w:w="699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46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</w:tcPr>
          <w:p w:rsidR="004D0922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0922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0922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0922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>Русский язык</w:t>
            </w:r>
          </w:p>
          <w:p w:rsidR="004D0922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Программы общеобразовательных учреждений. Русский язык, 5-9 классы, М., «Просвещение»</w:t>
            </w:r>
            <w:r w:rsidRPr="00D54DD5">
              <w:rPr>
                <w:color w:val="000000"/>
                <w:sz w:val="16"/>
                <w:szCs w:val="16"/>
              </w:rPr>
              <w:t xml:space="preserve"> Баранов М.Т., </w:t>
            </w:r>
            <w:proofErr w:type="spellStart"/>
            <w:r w:rsidRPr="00D54DD5">
              <w:rPr>
                <w:color w:val="000000"/>
                <w:sz w:val="16"/>
                <w:szCs w:val="16"/>
              </w:rPr>
              <w:t>Ладыженская</w:t>
            </w:r>
            <w:proofErr w:type="spellEnd"/>
            <w:r w:rsidRPr="00D54DD5">
              <w:rPr>
                <w:color w:val="000000"/>
                <w:sz w:val="16"/>
                <w:szCs w:val="16"/>
              </w:rPr>
              <w:t xml:space="preserve"> Т.А.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sz w:val="16"/>
                <w:szCs w:val="16"/>
              </w:rPr>
              <w:t xml:space="preserve">Русский язык, 5 </w:t>
            </w:r>
            <w:r>
              <w:rPr>
                <w:sz w:val="16"/>
                <w:szCs w:val="16"/>
              </w:rPr>
              <w:t>класс, М., «Просвещение», в 2-</w:t>
            </w:r>
            <w:r w:rsidRPr="00FA46FA">
              <w:rPr>
                <w:sz w:val="16"/>
                <w:szCs w:val="16"/>
              </w:rPr>
              <w:t>х частях</w:t>
            </w:r>
          </w:p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922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 xml:space="preserve">Баранов М.Т., </w:t>
            </w:r>
            <w:proofErr w:type="spellStart"/>
            <w:r w:rsidRPr="00FA46FA">
              <w:rPr>
                <w:color w:val="000000"/>
                <w:sz w:val="16"/>
                <w:szCs w:val="16"/>
              </w:rPr>
              <w:t>Ладыженская</w:t>
            </w:r>
            <w:proofErr w:type="spellEnd"/>
            <w:r w:rsidRPr="00FA46FA">
              <w:rPr>
                <w:color w:val="000000"/>
                <w:sz w:val="16"/>
                <w:szCs w:val="16"/>
              </w:rPr>
              <w:t xml:space="preserve"> Т.А.</w:t>
            </w:r>
          </w:p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922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>100 %</w:t>
            </w:r>
          </w:p>
        </w:tc>
      </w:tr>
      <w:tr w:rsidR="004D0922" w:rsidRPr="00FA46FA" w:rsidTr="00320BAB">
        <w:trPr>
          <w:trHeight w:val="130"/>
          <w:tblHeader/>
        </w:trPr>
        <w:tc>
          <w:tcPr>
            <w:tcW w:w="699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46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</w:tcPr>
          <w:p w:rsidR="004D0922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0922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2452" w:type="dxa"/>
          </w:tcPr>
          <w:p w:rsidR="004D0922" w:rsidRPr="0064247E" w:rsidRDefault="004D0922" w:rsidP="00860174">
            <w:pPr>
              <w:jc w:val="center"/>
              <w:rPr>
                <w:bCs/>
                <w:color w:val="000000"/>
                <w:sz w:val="16"/>
                <w:szCs w:val="16"/>
                <w:lang w:bidi="ru-RU"/>
              </w:rPr>
            </w:pPr>
            <w:bookmarkStart w:id="0" w:name="bookmark2"/>
            <w:r w:rsidRPr="0064247E">
              <w:rPr>
                <w:bCs/>
                <w:color w:val="000000"/>
                <w:sz w:val="16"/>
                <w:szCs w:val="16"/>
                <w:lang w:bidi="ru-RU"/>
              </w:rPr>
              <w:t>Л</w:t>
            </w:r>
            <w:bookmarkEnd w:id="0"/>
            <w:r>
              <w:rPr>
                <w:bCs/>
                <w:color w:val="000000"/>
                <w:sz w:val="16"/>
                <w:szCs w:val="16"/>
                <w:lang w:bidi="ru-RU"/>
              </w:rPr>
              <w:t>итература</w:t>
            </w:r>
          </w:p>
          <w:p w:rsidR="004D0922" w:rsidRPr="00EC58E6" w:rsidRDefault="004D0922" w:rsidP="00860174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EC58E6">
              <w:rPr>
                <w:color w:val="000000"/>
                <w:sz w:val="16"/>
                <w:szCs w:val="16"/>
                <w:lang w:bidi="ru-RU"/>
              </w:rPr>
              <w:t>Рабочие программы</w:t>
            </w:r>
          </w:p>
          <w:p w:rsidR="004D0922" w:rsidRPr="00EC58E6" w:rsidRDefault="004D0922" w:rsidP="00860174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EC58E6">
              <w:rPr>
                <w:color w:val="000000"/>
                <w:sz w:val="16"/>
                <w:szCs w:val="16"/>
                <w:lang w:bidi="ru-RU"/>
              </w:rPr>
              <w:t>Предметная линия</w:t>
            </w:r>
            <w:r w:rsidRPr="00EC58E6">
              <w:rPr>
                <w:color w:val="000000"/>
                <w:sz w:val="16"/>
                <w:szCs w:val="16"/>
                <w:lang w:bidi="ru-RU"/>
              </w:rPr>
              <w:br/>
              <w:t>учебников</w:t>
            </w:r>
          </w:p>
          <w:p w:rsidR="004D0922" w:rsidRPr="00EC58E6" w:rsidRDefault="004D0922" w:rsidP="00860174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color w:val="000000"/>
                <w:sz w:val="16"/>
                <w:szCs w:val="16"/>
                <w:lang w:bidi="ru-RU"/>
              </w:rPr>
              <w:t>под редакцией</w:t>
            </w:r>
            <w:r>
              <w:rPr>
                <w:color w:val="000000"/>
                <w:sz w:val="16"/>
                <w:szCs w:val="16"/>
                <w:lang w:bidi="ru-RU"/>
              </w:rPr>
              <w:br/>
              <w:t>В. Я. Коровиной</w:t>
            </w:r>
          </w:p>
          <w:p w:rsidR="004D0922" w:rsidRPr="00FA46FA" w:rsidRDefault="004D0922" w:rsidP="004D0922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EC58E6">
              <w:rPr>
                <w:color w:val="000000"/>
                <w:sz w:val="16"/>
                <w:szCs w:val="16"/>
                <w:lang w:bidi="ru-RU"/>
              </w:rPr>
              <w:t>5-9 классы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Литература.</w:t>
            </w:r>
            <w:r w:rsidRPr="00FA46FA">
              <w:rPr>
                <w:sz w:val="16"/>
                <w:szCs w:val="16"/>
              </w:rPr>
              <w:t xml:space="preserve"> 5</w:t>
            </w:r>
            <w:r>
              <w:rPr>
                <w:sz w:val="16"/>
                <w:szCs w:val="16"/>
              </w:rPr>
              <w:t xml:space="preserve"> класс, в двух частях</w:t>
            </w:r>
          </w:p>
          <w:p w:rsidR="004D0922" w:rsidRPr="00FA46FA" w:rsidRDefault="004D0922" w:rsidP="00860174">
            <w:pPr>
              <w:ind w:right="-1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922" w:rsidRPr="00EC58E6" w:rsidRDefault="004D0922" w:rsidP="00860174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color w:val="000000"/>
                <w:sz w:val="16"/>
                <w:szCs w:val="16"/>
                <w:lang w:bidi="ru-RU"/>
              </w:rPr>
              <w:t>В. Я. Коровина и др.</w:t>
            </w:r>
          </w:p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>100 %</w:t>
            </w:r>
          </w:p>
        </w:tc>
      </w:tr>
      <w:tr w:rsidR="004D0922" w:rsidRPr="00FA46FA" w:rsidTr="00320BAB">
        <w:trPr>
          <w:trHeight w:val="130"/>
          <w:tblHeader/>
        </w:trPr>
        <w:tc>
          <w:tcPr>
            <w:tcW w:w="699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46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</w:tcPr>
          <w:p w:rsidR="004D0922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2452" w:type="dxa"/>
          </w:tcPr>
          <w:p w:rsidR="004D0922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71E29">
              <w:rPr>
                <w:color w:val="000000"/>
                <w:sz w:val="16"/>
                <w:szCs w:val="16"/>
              </w:rPr>
              <w:t xml:space="preserve">Английский язык. Рабочие программы. Предметная линия учебников "Английский в фокусе". 5-9 классы </w:t>
            </w:r>
          </w:p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71E29">
              <w:rPr>
                <w:color w:val="000000"/>
                <w:sz w:val="16"/>
                <w:szCs w:val="16"/>
              </w:rPr>
              <w:t>Апальков В. Г.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0922" w:rsidRPr="00FA46FA" w:rsidRDefault="004D0922" w:rsidP="00860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У</w:t>
            </w:r>
            <w:r w:rsidRPr="00FA46FA">
              <w:rPr>
                <w:color w:val="000000"/>
                <w:sz w:val="16"/>
                <w:szCs w:val="16"/>
              </w:rPr>
              <w:t>чебник английского языка</w:t>
            </w:r>
            <w:r>
              <w:rPr>
                <w:color w:val="000000"/>
                <w:sz w:val="16"/>
                <w:szCs w:val="16"/>
              </w:rPr>
              <w:t xml:space="preserve"> для 5-6 классов, Москва, Просвещение</w:t>
            </w:r>
          </w:p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Эванс, Дули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4D0922" w:rsidRPr="00FA46FA" w:rsidTr="00320BAB">
        <w:trPr>
          <w:trHeight w:val="130"/>
          <w:tblHeader/>
        </w:trPr>
        <w:tc>
          <w:tcPr>
            <w:tcW w:w="699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b/>
                <w:sz w:val="16"/>
                <w:szCs w:val="16"/>
              </w:rPr>
            </w:pPr>
            <w:r w:rsidRPr="00FA46F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40" w:type="dxa"/>
          </w:tcPr>
          <w:p w:rsidR="004D0922" w:rsidRDefault="004D0922" w:rsidP="00860174">
            <w:pPr>
              <w:jc w:val="center"/>
              <w:rPr>
                <w:sz w:val="16"/>
                <w:szCs w:val="16"/>
              </w:rPr>
            </w:pPr>
          </w:p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 w:rsidRPr="00FA46FA">
              <w:rPr>
                <w:sz w:val="16"/>
                <w:szCs w:val="16"/>
              </w:rPr>
              <w:t>Математика</w:t>
            </w:r>
          </w:p>
        </w:tc>
        <w:tc>
          <w:tcPr>
            <w:tcW w:w="2452" w:type="dxa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 w:rsidRPr="00E416A0">
              <w:rPr>
                <w:sz w:val="16"/>
                <w:szCs w:val="16"/>
              </w:rPr>
              <w:t xml:space="preserve">Программы общеобразовательных учреждений. Математика 5-6 классы, М., Мнемозина </w:t>
            </w:r>
            <w:proofErr w:type="gramStart"/>
            <w:r w:rsidRPr="00E416A0">
              <w:rPr>
                <w:sz w:val="16"/>
                <w:szCs w:val="16"/>
              </w:rPr>
              <w:t>Жохов</w:t>
            </w:r>
            <w:proofErr w:type="gramEnd"/>
            <w:r w:rsidRPr="00E416A0">
              <w:rPr>
                <w:sz w:val="16"/>
                <w:szCs w:val="16"/>
              </w:rPr>
              <w:t xml:space="preserve"> В.И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 w:rsidRPr="00FA46FA">
              <w:rPr>
                <w:sz w:val="16"/>
                <w:szCs w:val="16"/>
              </w:rPr>
              <w:t>Математика, 5 класс, М. «Мнемозина»</w:t>
            </w:r>
          </w:p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 w:rsidRPr="00FA46FA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proofErr w:type="spellStart"/>
            <w:r w:rsidRPr="00FA46FA">
              <w:rPr>
                <w:sz w:val="16"/>
                <w:szCs w:val="16"/>
              </w:rPr>
              <w:t>Виленкин</w:t>
            </w:r>
            <w:proofErr w:type="spellEnd"/>
            <w:r w:rsidRPr="00FA46FA">
              <w:rPr>
                <w:sz w:val="16"/>
                <w:szCs w:val="16"/>
              </w:rPr>
              <w:t xml:space="preserve"> Н.Я. и </w:t>
            </w:r>
            <w:proofErr w:type="spellStart"/>
            <w:proofErr w:type="gramStart"/>
            <w:r w:rsidRPr="00FA46FA">
              <w:rPr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 w:rsidRPr="00FA46FA">
              <w:rPr>
                <w:sz w:val="16"/>
                <w:szCs w:val="16"/>
              </w:rPr>
              <w:t>100%</w:t>
            </w:r>
          </w:p>
        </w:tc>
      </w:tr>
      <w:tr w:rsidR="004D0922" w:rsidRPr="00FA46FA" w:rsidTr="00320BAB">
        <w:trPr>
          <w:trHeight w:val="886"/>
          <w:tblHeader/>
        </w:trPr>
        <w:tc>
          <w:tcPr>
            <w:tcW w:w="699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46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</w:tcPr>
          <w:p w:rsidR="004D0922" w:rsidRDefault="004D0922" w:rsidP="00860174">
            <w:pPr>
              <w:jc w:val="center"/>
              <w:rPr>
                <w:sz w:val="16"/>
                <w:szCs w:val="16"/>
              </w:rPr>
            </w:pPr>
          </w:p>
          <w:p w:rsidR="004D0922" w:rsidRDefault="004D0922" w:rsidP="00860174">
            <w:pPr>
              <w:jc w:val="center"/>
              <w:rPr>
                <w:sz w:val="16"/>
                <w:szCs w:val="16"/>
              </w:rPr>
            </w:pPr>
          </w:p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 w:rsidRPr="00FA46FA">
              <w:rPr>
                <w:sz w:val="16"/>
                <w:szCs w:val="16"/>
              </w:rPr>
              <w:t>История</w:t>
            </w:r>
          </w:p>
        </w:tc>
        <w:tc>
          <w:tcPr>
            <w:tcW w:w="2452" w:type="dxa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 w:rsidRPr="00F71E29">
              <w:rPr>
                <w:sz w:val="16"/>
                <w:szCs w:val="16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F71E29">
              <w:rPr>
                <w:sz w:val="16"/>
                <w:szCs w:val="16"/>
              </w:rPr>
              <w:t>Вигасина</w:t>
            </w:r>
            <w:proofErr w:type="spellEnd"/>
            <w:r w:rsidRPr="00F71E29">
              <w:rPr>
                <w:sz w:val="16"/>
                <w:szCs w:val="16"/>
              </w:rPr>
              <w:t xml:space="preserve">, О. С. </w:t>
            </w:r>
            <w:proofErr w:type="spellStart"/>
            <w:r w:rsidRPr="00F71E29">
              <w:rPr>
                <w:sz w:val="16"/>
                <w:szCs w:val="16"/>
              </w:rPr>
              <w:t>Сороко-Цюпы</w:t>
            </w:r>
            <w:proofErr w:type="spellEnd"/>
            <w:r w:rsidRPr="00F71E29">
              <w:rPr>
                <w:sz w:val="16"/>
                <w:szCs w:val="16"/>
              </w:rPr>
              <w:t xml:space="preserve">. 5-9 классы. </w:t>
            </w:r>
            <w:proofErr w:type="spellStart"/>
            <w:r w:rsidRPr="00F71E29">
              <w:rPr>
                <w:sz w:val="16"/>
                <w:szCs w:val="16"/>
              </w:rPr>
              <w:t>Вигасин</w:t>
            </w:r>
            <w:proofErr w:type="spellEnd"/>
            <w:r w:rsidRPr="00F71E29">
              <w:rPr>
                <w:sz w:val="16"/>
                <w:szCs w:val="16"/>
              </w:rPr>
              <w:t xml:space="preserve"> А. А., </w:t>
            </w:r>
            <w:proofErr w:type="spellStart"/>
            <w:r w:rsidRPr="00F71E29">
              <w:rPr>
                <w:sz w:val="16"/>
                <w:szCs w:val="16"/>
              </w:rPr>
              <w:t>Годер</w:t>
            </w:r>
            <w:proofErr w:type="spellEnd"/>
            <w:r w:rsidRPr="00F71E29">
              <w:rPr>
                <w:sz w:val="16"/>
                <w:szCs w:val="16"/>
              </w:rPr>
              <w:t xml:space="preserve"> Г. И., Шевченко Н. И. и др.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 w:rsidRPr="00FA46FA">
              <w:rPr>
                <w:sz w:val="16"/>
                <w:szCs w:val="16"/>
              </w:rPr>
              <w:t>История древнего мира, 5 класс, М., «Просвещение»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proofErr w:type="spellStart"/>
            <w:r w:rsidRPr="00FA46FA">
              <w:rPr>
                <w:sz w:val="16"/>
                <w:szCs w:val="16"/>
              </w:rPr>
              <w:t>Вигасин</w:t>
            </w:r>
            <w:proofErr w:type="spellEnd"/>
            <w:r w:rsidRPr="00FA46FA">
              <w:rPr>
                <w:sz w:val="16"/>
                <w:szCs w:val="16"/>
              </w:rPr>
              <w:t xml:space="preserve"> А.Д.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 w:rsidRPr="00FA46FA">
              <w:rPr>
                <w:sz w:val="16"/>
                <w:szCs w:val="16"/>
              </w:rPr>
              <w:t>100%</w:t>
            </w:r>
          </w:p>
        </w:tc>
      </w:tr>
      <w:tr w:rsidR="004D0922" w:rsidRPr="00FA46FA" w:rsidTr="00320BAB">
        <w:trPr>
          <w:trHeight w:val="1538"/>
          <w:tblHeader/>
        </w:trPr>
        <w:tc>
          <w:tcPr>
            <w:tcW w:w="699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46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</w:p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 w:rsidRPr="00FA46FA">
              <w:rPr>
                <w:sz w:val="16"/>
                <w:szCs w:val="16"/>
              </w:rPr>
              <w:t>Изобразительное искусство</w:t>
            </w:r>
          </w:p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</w:p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</w:p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</w:p>
          <w:p w:rsidR="004D0922" w:rsidRPr="00FA46FA" w:rsidRDefault="004D0922" w:rsidP="004D0922">
            <w:pPr>
              <w:ind w:right="-101"/>
              <w:rPr>
                <w:sz w:val="16"/>
                <w:szCs w:val="16"/>
              </w:rPr>
            </w:pPr>
          </w:p>
        </w:tc>
        <w:tc>
          <w:tcPr>
            <w:tcW w:w="2452" w:type="dxa"/>
          </w:tcPr>
          <w:p w:rsidR="004D0922" w:rsidRPr="00FA46FA" w:rsidRDefault="004D0922" w:rsidP="00860174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9E459E">
              <w:rPr>
                <w:sz w:val="16"/>
                <w:szCs w:val="16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 w:rsidRPr="009E459E">
              <w:rPr>
                <w:sz w:val="16"/>
                <w:szCs w:val="16"/>
              </w:rPr>
              <w:t>Неменского</w:t>
            </w:r>
            <w:proofErr w:type="spellEnd"/>
            <w:r w:rsidRPr="009E459E">
              <w:rPr>
                <w:sz w:val="16"/>
                <w:szCs w:val="16"/>
              </w:rPr>
              <w:t>. 5-8 классы</w:t>
            </w:r>
            <w:r w:rsidRPr="009E459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59E">
              <w:rPr>
                <w:color w:val="000000"/>
                <w:sz w:val="16"/>
                <w:szCs w:val="16"/>
              </w:rPr>
              <w:t>Неменский</w:t>
            </w:r>
            <w:proofErr w:type="spellEnd"/>
            <w:r w:rsidRPr="009E459E">
              <w:rPr>
                <w:color w:val="000000"/>
                <w:sz w:val="16"/>
                <w:szCs w:val="16"/>
              </w:rPr>
              <w:t xml:space="preserve"> Б. М.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D0922" w:rsidRPr="00FA46FA" w:rsidRDefault="004D0922" w:rsidP="00860174">
            <w:pPr>
              <w:ind w:left="-10" w:right="-108" w:firstLine="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sz w:val="16"/>
                <w:szCs w:val="16"/>
              </w:rPr>
              <w:t>Декоративно-прикладное искусство в жизни человека. Учебник по изобразительному искусству для 5 классов, М., «Просвещение»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46FA">
              <w:rPr>
                <w:sz w:val="16"/>
                <w:szCs w:val="16"/>
              </w:rPr>
              <w:t>Неменская</w:t>
            </w:r>
            <w:proofErr w:type="spellEnd"/>
            <w:r w:rsidRPr="00FA46FA">
              <w:rPr>
                <w:sz w:val="16"/>
                <w:szCs w:val="16"/>
              </w:rPr>
              <w:t xml:space="preserve"> Л.А.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D0922" w:rsidRPr="00FA46FA" w:rsidRDefault="004D0922" w:rsidP="00860174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>100 %</w:t>
            </w:r>
          </w:p>
        </w:tc>
      </w:tr>
      <w:tr w:rsidR="004D0922" w:rsidRPr="00FA46FA" w:rsidTr="00320BAB">
        <w:trPr>
          <w:trHeight w:val="130"/>
          <w:tblHeader/>
        </w:trPr>
        <w:tc>
          <w:tcPr>
            <w:tcW w:w="699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46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</w:tcPr>
          <w:p w:rsidR="004D0922" w:rsidRDefault="004D0922" w:rsidP="00860174">
            <w:pPr>
              <w:jc w:val="center"/>
              <w:rPr>
                <w:sz w:val="16"/>
                <w:szCs w:val="16"/>
              </w:rPr>
            </w:pPr>
          </w:p>
          <w:p w:rsidR="004D0922" w:rsidRPr="00FA46FA" w:rsidRDefault="004D0922" w:rsidP="00860174">
            <w:pPr>
              <w:ind w:right="-101"/>
              <w:jc w:val="center"/>
              <w:rPr>
                <w:sz w:val="16"/>
                <w:szCs w:val="16"/>
              </w:rPr>
            </w:pPr>
            <w:r w:rsidRPr="00FA46FA">
              <w:rPr>
                <w:sz w:val="16"/>
                <w:szCs w:val="16"/>
              </w:rPr>
              <w:t>Музыка</w:t>
            </w:r>
          </w:p>
        </w:tc>
        <w:tc>
          <w:tcPr>
            <w:tcW w:w="2452" w:type="dxa"/>
          </w:tcPr>
          <w:p w:rsidR="004D0922" w:rsidRPr="00FA46FA" w:rsidRDefault="004D0922" w:rsidP="004D0922">
            <w:pPr>
              <w:jc w:val="center"/>
              <w:rPr>
                <w:sz w:val="16"/>
                <w:szCs w:val="16"/>
              </w:rPr>
            </w:pPr>
            <w:r w:rsidRPr="009E459E">
              <w:rPr>
                <w:sz w:val="16"/>
                <w:szCs w:val="16"/>
              </w:rPr>
              <w:t>Музыка. 5-7 классы. Искусство. 8-9 классы. Сборник рабочих программы. Предметная линия учебников Г. П. Сергеевой, Е. Д. Критской..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 w:rsidRPr="00FA46FA">
              <w:rPr>
                <w:sz w:val="16"/>
                <w:szCs w:val="16"/>
              </w:rPr>
              <w:t>Музыка, 5 класс, М., Просвещение</w:t>
            </w:r>
          </w:p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 w:rsidRPr="00FA46FA">
              <w:rPr>
                <w:sz w:val="16"/>
                <w:szCs w:val="16"/>
              </w:rPr>
              <w:t>Критская Е.Д., Сергеева Г.П.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 w:rsidRPr="00FA46FA">
              <w:rPr>
                <w:sz w:val="16"/>
                <w:szCs w:val="16"/>
              </w:rPr>
              <w:t>100 %</w:t>
            </w:r>
          </w:p>
        </w:tc>
      </w:tr>
      <w:tr w:rsidR="004D0922" w:rsidRPr="00FA46FA" w:rsidTr="00320BAB">
        <w:trPr>
          <w:trHeight w:val="130"/>
          <w:tblHeader/>
        </w:trPr>
        <w:tc>
          <w:tcPr>
            <w:tcW w:w="699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46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</w:tcPr>
          <w:p w:rsidR="004D0922" w:rsidRDefault="004D0922" w:rsidP="00860174">
            <w:pPr>
              <w:jc w:val="center"/>
              <w:rPr>
                <w:sz w:val="16"/>
                <w:szCs w:val="16"/>
              </w:rPr>
            </w:pPr>
          </w:p>
          <w:p w:rsidR="004D0922" w:rsidRDefault="004D0922" w:rsidP="00860174">
            <w:pPr>
              <w:jc w:val="center"/>
              <w:rPr>
                <w:sz w:val="16"/>
                <w:szCs w:val="16"/>
              </w:rPr>
            </w:pPr>
          </w:p>
          <w:p w:rsidR="004D0922" w:rsidRDefault="004D0922" w:rsidP="00860174">
            <w:pPr>
              <w:jc w:val="center"/>
              <w:rPr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>Технология</w:t>
            </w:r>
          </w:p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9E459E">
              <w:rPr>
                <w:color w:val="000000"/>
                <w:sz w:val="16"/>
                <w:szCs w:val="16"/>
              </w:rPr>
              <w:t xml:space="preserve">Программы общеобразовательных учреждений «Технология. Трудовое обучение», 5-11 классы, </w:t>
            </w:r>
            <w:r w:rsidRPr="00D7175D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7175D">
              <w:rPr>
                <w:color w:val="000000"/>
                <w:sz w:val="16"/>
                <w:szCs w:val="16"/>
              </w:rPr>
              <w:t>Вентана-Граф</w:t>
            </w:r>
            <w:proofErr w:type="spellEnd"/>
            <w:r w:rsidRPr="00D7175D">
              <w:rPr>
                <w:color w:val="000000"/>
                <w:sz w:val="16"/>
                <w:szCs w:val="16"/>
              </w:rPr>
              <w:t>»</w:t>
            </w:r>
            <w:r w:rsidRPr="009E459E">
              <w:rPr>
                <w:color w:val="000000"/>
                <w:sz w:val="16"/>
                <w:szCs w:val="16"/>
              </w:rPr>
              <w:t xml:space="preserve"> Симоненко В.Д.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Технология, 6 класс,</w:t>
            </w:r>
            <w:r w:rsidRPr="00D7175D">
              <w:rPr>
                <w:sz w:val="16"/>
                <w:szCs w:val="16"/>
              </w:rPr>
              <w:t xml:space="preserve"> «</w:t>
            </w:r>
            <w:proofErr w:type="spellStart"/>
            <w:r w:rsidRPr="00D7175D">
              <w:rPr>
                <w:sz w:val="16"/>
                <w:szCs w:val="16"/>
              </w:rPr>
              <w:t>Вентана-Граф</w:t>
            </w:r>
            <w:proofErr w:type="spellEnd"/>
            <w:r w:rsidRPr="00D7175D">
              <w:rPr>
                <w:sz w:val="16"/>
                <w:szCs w:val="16"/>
              </w:rPr>
              <w:t>»</w:t>
            </w:r>
          </w:p>
          <w:p w:rsidR="004D0922" w:rsidRPr="00FA46FA" w:rsidRDefault="004D0922" w:rsidP="00860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>Симоненко В.Д.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>100 %</w:t>
            </w:r>
          </w:p>
        </w:tc>
      </w:tr>
      <w:tr w:rsidR="004D0922" w:rsidRPr="00FA46FA" w:rsidTr="00320BAB">
        <w:trPr>
          <w:trHeight w:val="1264"/>
          <w:tblHeader/>
        </w:trPr>
        <w:tc>
          <w:tcPr>
            <w:tcW w:w="699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46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</w:p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</w:p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452" w:type="dxa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9E459E">
              <w:rPr>
                <w:color w:val="000000"/>
                <w:sz w:val="16"/>
                <w:szCs w:val="16"/>
              </w:rPr>
              <w:t>Программы общеобразовательных учреждений. Физическая культура. Основная школа Средняя (полная) школа: базовый и профильный уровни</w:t>
            </w:r>
            <w:r w:rsidRPr="004831FF">
              <w:rPr>
                <w:color w:val="000000"/>
                <w:sz w:val="16"/>
                <w:szCs w:val="16"/>
              </w:rPr>
              <w:t xml:space="preserve"> В. И. Лях, А. А. </w:t>
            </w:r>
            <w:proofErr w:type="spellStart"/>
            <w:r w:rsidRPr="004831FF">
              <w:rPr>
                <w:color w:val="000000"/>
                <w:sz w:val="16"/>
                <w:szCs w:val="16"/>
              </w:rPr>
              <w:t>Зданевич</w:t>
            </w:r>
            <w:proofErr w:type="spellEnd"/>
            <w:r w:rsidRPr="004831FF">
              <w:rPr>
                <w:color w:val="000000"/>
                <w:sz w:val="16"/>
                <w:szCs w:val="16"/>
              </w:rPr>
              <w:t>. - М.: Просвещение, 2012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>Физическая культура 5-7 класс, М., «Просвещение»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85541A">
              <w:rPr>
                <w:color w:val="000000"/>
                <w:sz w:val="16"/>
                <w:szCs w:val="16"/>
              </w:rPr>
              <w:t>Лях В. 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>100 %</w:t>
            </w:r>
          </w:p>
        </w:tc>
      </w:tr>
      <w:tr w:rsidR="004D0922" w:rsidRPr="00FA46FA" w:rsidTr="00320BAB">
        <w:trPr>
          <w:trHeight w:val="926"/>
          <w:tblHeader/>
        </w:trPr>
        <w:tc>
          <w:tcPr>
            <w:tcW w:w="699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46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</w:p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2452" w:type="dxa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9E459E">
              <w:rPr>
                <w:color w:val="000000"/>
                <w:sz w:val="16"/>
                <w:szCs w:val="16"/>
              </w:rPr>
              <w:t>Обществознание. Рабочие программы. Предметная линия учебников под редакцией Л. Н. Боголюбова. 5-9 классы. Боголюбов Л. Н., Городецкая Н. И., Иванова Л. Ф. и др.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 xml:space="preserve">Обществознание 5 </w:t>
            </w:r>
            <w:proofErr w:type="spellStart"/>
            <w:r w:rsidRPr="00FA46FA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FA46FA">
              <w:rPr>
                <w:color w:val="000000"/>
                <w:sz w:val="16"/>
                <w:szCs w:val="16"/>
              </w:rPr>
              <w:t>.</w:t>
            </w:r>
          </w:p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>Боголюбов</w:t>
            </w:r>
            <w:r>
              <w:rPr>
                <w:color w:val="000000"/>
                <w:sz w:val="16"/>
                <w:szCs w:val="16"/>
              </w:rPr>
              <w:t xml:space="preserve"> Л.Н.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4D0922" w:rsidRPr="00FA46FA" w:rsidTr="00320BAB">
        <w:trPr>
          <w:trHeight w:val="790"/>
          <w:tblHeader/>
        </w:trPr>
        <w:tc>
          <w:tcPr>
            <w:tcW w:w="699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46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</w:p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2452" w:type="dxa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E22B74">
              <w:rPr>
                <w:color w:val="000000"/>
                <w:sz w:val="16"/>
                <w:szCs w:val="16"/>
              </w:rPr>
              <w:t>Программа</w:t>
            </w:r>
            <w:r>
              <w:rPr>
                <w:color w:val="000000"/>
                <w:sz w:val="16"/>
                <w:szCs w:val="16"/>
              </w:rPr>
              <w:t xml:space="preserve"> курса «География. 5-9 классы»</w:t>
            </w:r>
            <w:r w:rsidRPr="00E22B74">
              <w:rPr>
                <w:color w:val="000000"/>
                <w:sz w:val="16"/>
                <w:szCs w:val="16"/>
              </w:rPr>
              <w:t xml:space="preserve"> — М.: ООО «Русское слово – учебник» </w:t>
            </w:r>
            <w:proofErr w:type="spellStart"/>
            <w:r w:rsidRPr="00E22B74">
              <w:rPr>
                <w:color w:val="000000"/>
                <w:sz w:val="16"/>
                <w:szCs w:val="16"/>
              </w:rPr>
              <w:t>Домогацких</w:t>
            </w:r>
            <w:proofErr w:type="spellEnd"/>
            <w:r w:rsidRPr="00E22B74">
              <w:rPr>
                <w:color w:val="000000"/>
                <w:sz w:val="16"/>
                <w:szCs w:val="16"/>
              </w:rPr>
              <w:t xml:space="preserve"> Е.М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 xml:space="preserve">География, 5 </w:t>
            </w:r>
            <w:proofErr w:type="spellStart"/>
            <w:r w:rsidRPr="00FA46FA">
              <w:rPr>
                <w:color w:val="000000"/>
                <w:sz w:val="16"/>
                <w:szCs w:val="16"/>
              </w:rPr>
              <w:t>кл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«Русское слово»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46FA">
              <w:rPr>
                <w:color w:val="000000"/>
                <w:sz w:val="16"/>
                <w:szCs w:val="16"/>
              </w:rPr>
              <w:t>Домогацких</w:t>
            </w:r>
            <w:proofErr w:type="spellEnd"/>
            <w:r w:rsidRPr="00FA46FA">
              <w:rPr>
                <w:color w:val="000000"/>
                <w:sz w:val="16"/>
                <w:szCs w:val="16"/>
              </w:rPr>
              <w:t xml:space="preserve"> Е.М., Введенский Э.Л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4D0922" w:rsidRPr="00FA46FA" w:rsidTr="00320BAB">
        <w:trPr>
          <w:trHeight w:val="844"/>
          <w:tblHeader/>
        </w:trPr>
        <w:tc>
          <w:tcPr>
            <w:tcW w:w="699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46FA">
              <w:rPr>
                <w:b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340" w:type="dxa"/>
          </w:tcPr>
          <w:p w:rsidR="004D0922" w:rsidRDefault="004D0922" w:rsidP="00860174">
            <w:pPr>
              <w:jc w:val="center"/>
              <w:rPr>
                <w:sz w:val="16"/>
                <w:szCs w:val="16"/>
              </w:rPr>
            </w:pPr>
          </w:p>
          <w:p w:rsidR="004D0922" w:rsidRDefault="004D0922" w:rsidP="00860174">
            <w:pPr>
              <w:jc w:val="center"/>
              <w:rPr>
                <w:sz w:val="16"/>
                <w:szCs w:val="16"/>
              </w:rPr>
            </w:pPr>
          </w:p>
          <w:p w:rsidR="004D0922" w:rsidRPr="00FA46FA" w:rsidRDefault="004D0922" w:rsidP="00860174">
            <w:pPr>
              <w:ind w:right="-101"/>
              <w:jc w:val="center"/>
              <w:rPr>
                <w:sz w:val="16"/>
                <w:szCs w:val="16"/>
              </w:rPr>
            </w:pPr>
            <w:r w:rsidRPr="00FA46FA">
              <w:rPr>
                <w:sz w:val="16"/>
                <w:szCs w:val="16"/>
              </w:rPr>
              <w:t>Биология</w:t>
            </w:r>
          </w:p>
        </w:tc>
        <w:tc>
          <w:tcPr>
            <w:tcW w:w="2452" w:type="dxa"/>
          </w:tcPr>
          <w:p w:rsidR="004D0922" w:rsidRPr="00FA46FA" w:rsidRDefault="004D0922" w:rsidP="004D0922">
            <w:pPr>
              <w:jc w:val="center"/>
              <w:rPr>
                <w:sz w:val="16"/>
                <w:szCs w:val="16"/>
              </w:rPr>
            </w:pPr>
            <w:r w:rsidRPr="00A5651E">
              <w:rPr>
                <w:sz w:val="16"/>
                <w:szCs w:val="16"/>
              </w:rPr>
              <w:t>Природоведение. 5 класс. Биология. 6-11 классы. Программы для общеобразовательных учреждений</w:t>
            </w:r>
            <w:r>
              <w:rPr>
                <w:sz w:val="16"/>
                <w:szCs w:val="16"/>
              </w:rPr>
              <w:t xml:space="preserve"> Н. И. </w:t>
            </w:r>
            <w:proofErr w:type="gramStart"/>
            <w:r>
              <w:rPr>
                <w:sz w:val="16"/>
                <w:szCs w:val="16"/>
              </w:rPr>
              <w:t>Сонин</w:t>
            </w:r>
            <w:proofErr w:type="gramEnd"/>
            <w:r w:rsidRPr="00A5651E">
              <w:rPr>
                <w:sz w:val="16"/>
                <w:szCs w:val="16"/>
              </w:rPr>
              <w:t xml:space="preserve"> и др.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D0922" w:rsidRPr="00FA46FA" w:rsidRDefault="004D0922" w:rsidP="00860174">
            <w:pPr>
              <w:ind w:right="-1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 w:rsidRPr="00FA46FA">
              <w:rPr>
                <w:sz w:val="16"/>
                <w:szCs w:val="16"/>
              </w:rPr>
              <w:t>Биология, 5 класс</w:t>
            </w:r>
            <w:r>
              <w:rPr>
                <w:sz w:val="16"/>
                <w:szCs w:val="16"/>
              </w:rPr>
              <w:t xml:space="preserve"> М., Дрофа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Н.И.</w:t>
            </w:r>
            <w:r w:rsidRPr="00FA46FA">
              <w:rPr>
                <w:sz w:val="16"/>
                <w:szCs w:val="16"/>
              </w:rPr>
              <w:t>Сонин, Плешаков.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D0922" w:rsidRPr="00FA46FA" w:rsidRDefault="004D0922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FA46FA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320BAB" w:rsidRPr="00FA46FA" w:rsidTr="00320BAB">
        <w:trPr>
          <w:trHeight w:val="844"/>
          <w:tblHeader/>
        </w:trPr>
        <w:tc>
          <w:tcPr>
            <w:tcW w:w="699" w:type="dxa"/>
            <w:shd w:val="clear" w:color="auto" w:fill="auto"/>
            <w:vAlign w:val="center"/>
          </w:tcPr>
          <w:p w:rsidR="00320BAB" w:rsidRPr="00FA46FA" w:rsidRDefault="00320BAB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</w:tcPr>
          <w:p w:rsidR="00320BAB" w:rsidRDefault="00320BAB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2452" w:type="dxa"/>
          </w:tcPr>
          <w:p w:rsidR="00320BAB" w:rsidRDefault="00320BAB" w:rsidP="00F603A8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Программы общеобразовательных учреждений. 4-5 классы, </w:t>
            </w:r>
          </w:p>
          <w:p w:rsidR="00320BAB" w:rsidRDefault="00320BAB" w:rsidP="00F603A8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М., «Просвещение» </w:t>
            </w:r>
          </w:p>
          <w:p w:rsidR="00320BAB" w:rsidRPr="000664A8" w:rsidRDefault="00320BAB" w:rsidP="00F603A8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Данилюк А.Я.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20BAB" w:rsidRPr="000664A8" w:rsidRDefault="00320BAB" w:rsidP="00F603A8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20BAB" w:rsidRPr="000664A8" w:rsidRDefault="00320BAB" w:rsidP="00F603A8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Основы мировых религиозных культур. 4-5 классы, М., «Просвещение»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BAB" w:rsidRPr="000664A8" w:rsidRDefault="00320BAB" w:rsidP="00F603A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64A8">
              <w:rPr>
                <w:color w:val="000000"/>
                <w:sz w:val="16"/>
                <w:szCs w:val="16"/>
              </w:rPr>
              <w:t>Беглов</w:t>
            </w:r>
            <w:proofErr w:type="spellEnd"/>
            <w:r w:rsidRPr="000664A8">
              <w:rPr>
                <w:color w:val="000000"/>
                <w:sz w:val="16"/>
                <w:szCs w:val="16"/>
              </w:rPr>
              <w:t xml:space="preserve"> А.Л.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BAB" w:rsidRPr="000664A8" w:rsidRDefault="00320BAB" w:rsidP="00F603A8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0BAB" w:rsidRPr="000664A8" w:rsidRDefault="00320BAB" w:rsidP="00F603A8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100 %</w:t>
            </w:r>
          </w:p>
        </w:tc>
      </w:tr>
    </w:tbl>
    <w:p w:rsidR="00860174" w:rsidRDefault="00860174" w:rsidP="006876A4">
      <w:pPr>
        <w:pStyle w:val="Style7"/>
        <w:widowControl/>
        <w:spacing w:line="274" w:lineRule="exact"/>
        <w:ind w:right="2645"/>
        <w:jc w:val="left"/>
        <w:rPr>
          <w:rStyle w:val="FontStyle41"/>
          <w:sz w:val="24"/>
          <w:szCs w:val="24"/>
        </w:rPr>
      </w:pPr>
    </w:p>
    <w:p w:rsidR="00320BAB" w:rsidRDefault="00320BAB" w:rsidP="006876A4">
      <w:pPr>
        <w:pStyle w:val="Style7"/>
        <w:widowControl/>
        <w:spacing w:line="274" w:lineRule="exact"/>
        <w:ind w:right="2645"/>
        <w:jc w:val="left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6 класс</w:t>
      </w:r>
    </w:p>
    <w:p w:rsidR="00320BAB" w:rsidRDefault="00320BAB" w:rsidP="006876A4">
      <w:pPr>
        <w:pStyle w:val="Style7"/>
        <w:widowControl/>
        <w:spacing w:line="274" w:lineRule="exact"/>
        <w:ind w:right="2645"/>
        <w:jc w:val="left"/>
        <w:rPr>
          <w:rStyle w:val="FontStyle41"/>
          <w:sz w:val="24"/>
          <w:szCs w:val="24"/>
        </w:rPr>
      </w:pPr>
    </w:p>
    <w:tbl>
      <w:tblPr>
        <w:tblW w:w="10644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1341"/>
        <w:gridCol w:w="2426"/>
        <w:gridCol w:w="958"/>
        <w:gridCol w:w="1593"/>
        <w:gridCol w:w="493"/>
        <w:gridCol w:w="1265"/>
        <w:gridCol w:w="850"/>
        <w:gridCol w:w="993"/>
      </w:tblGrid>
      <w:tr w:rsidR="00860174" w:rsidRPr="00A5651E" w:rsidTr="004D0922">
        <w:trPr>
          <w:gridAfter w:val="4"/>
          <w:wAfter w:w="3601" w:type="dxa"/>
          <w:trHeight w:val="70"/>
          <w:tblHeader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860174" w:rsidRPr="00D54DD5" w:rsidRDefault="00860174" w:rsidP="00860174">
            <w:pPr>
              <w:ind w:right="-106"/>
              <w:jc w:val="center"/>
              <w:rPr>
                <w:b/>
                <w:sz w:val="16"/>
                <w:szCs w:val="16"/>
              </w:rPr>
            </w:pPr>
            <w:r w:rsidRPr="00D54DD5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sz w:val="16"/>
                <w:szCs w:val="16"/>
              </w:rPr>
            </w:pPr>
            <w:r w:rsidRPr="00D54DD5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497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860174" w:rsidRPr="00A5651E" w:rsidRDefault="00860174" w:rsidP="008601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0174" w:rsidRPr="00D54DD5" w:rsidTr="004D0922">
        <w:trPr>
          <w:tblHeader/>
        </w:trPr>
        <w:tc>
          <w:tcPr>
            <w:tcW w:w="725" w:type="dxa"/>
            <w:vMerge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sz w:val="16"/>
                <w:szCs w:val="16"/>
              </w:rPr>
            </w:pPr>
            <w:r w:rsidRPr="00D54DD5">
              <w:rPr>
                <w:b/>
                <w:sz w:val="16"/>
                <w:szCs w:val="16"/>
              </w:rPr>
              <w:t>Название</w:t>
            </w:r>
            <w:r>
              <w:rPr>
                <w:b/>
                <w:sz w:val="16"/>
                <w:szCs w:val="16"/>
              </w:rPr>
              <w:t xml:space="preserve"> программы, авторы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sz w:val="16"/>
                <w:szCs w:val="16"/>
              </w:rPr>
            </w:pPr>
            <w:r w:rsidRPr="00D54DD5">
              <w:rPr>
                <w:b/>
                <w:sz w:val="16"/>
                <w:szCs w:val="16"/>
              </w:rPr>
              <w:t>Год издания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sz w:val="16"/>
                <w:szCs w:val="16"/>
              </w:rPr>
            </w:pPr>
            <w:r w:rsidRPr="00D54DD5">
              <w:rPr>
                <w:b/>
                <w:sz w:val="16"/>
                <w:szCs w:val="16"/>
              </w:rPr>
              <w:t>Название</w:t>
            </w:r>
            <w:r>
              <w:rPr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sz w:val="16"/>
                <w:szCs w:val="16"/>
              </w:rPr>
            </w:pPr>
            <w:r w:rsidRPr="00D54DD5">
              <w:rPr>
                <w:b/>
                <w:sz w:val="16"/>
                <w:szCs w:val="16"/>
              </w:rPr>
              <w:t>Автор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sz w:val="16"/>
                <w:szCs w:val="16"/>
              </w:rPr>
            </w:pPr>
            <w:r w:rsidRPr="00D54DD5">
              <w:rPr>
                <w:b/>
                <w:sz w:val="16"/>
                <w:szCs w:val="16"/>
              </w:rPr>
              <w:t>Год издания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174" w:rsidRPr="00D54DD5" w:rsidRDefault="004D0922" w:rsidP="008601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Обеспеченность</w:t>
            </w:r>
          </w:p>
        </w:tc>
      </w:tr>
      <w:tr w:rsidR="00860174" w:rsidRPr="00D54DD5" w:rsidTr="004D0922">
        <w:trPr>
          <w:tblHeader/>
        </w:trPr>
        <w:tc>
          <w:tcPr>
            <w:tcW w:w="72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Программы общеобразовательных учреждений. Русский язык, 5-9 классы, М., «Просвещение»</w:t>
            </w:r>
            <w:r w:rsidRPr="00D54DD5">
              <w:rPr>
                <w:color w:val="000000"/>
                <w:sz w:val="16"/>
                <w:szCs w:val="16"/>
              </w:rPr>
              <w:t xml:space="preserve"> Баранов М.Т., </w:t>
            </w:r>
            <w:proofErr w:type="spellStart"/>
            <w:r w:rsidRPr="00D54DD5">
              <w:rPr>
                <w:color w:val="000000"/>
                <w:sz w:val="16"/>
                <w:szCs w:val="16"/>
              </w:rPr>
              <w:t>Ладыженская</w:t>
            </w:r>
            <w:proofErr w:type="spellEnd"/>
            <w:r w:rsidRPr="00D54DD5">
              <w:rPr>
                <w:color w:val="000000"/>
                <w:sz w:val="16"/>
                <w:szCs w:val="16"/>
              </w:rPr>
              <w:t xml:space="preserve"> Т.А.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860174" w:rsidRPr="00BF27D5" w:rsidRDefault="00860174" w:rsidP="00860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язык, 6</w:t>
            </w:r>
            <w:r w:rsidRPr="00BF27D5">
              <w:rPr>
                <w:sz w:val="16"/>
                <w:szCs w:val="16"/>
              </w:rPr>
              <w:t xml:space="preserve"> класс, М., «Просвещение», в 2-х частях</w:t>
            </w:r>
          </w:p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860174" w:rsidRPr="00D54DD5" w:rsidRDefault="00860174" w:rsidP="00860174">
            <w:pPr>
              <w:ind w:left="-176" w:right="-147"/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 xml:space="preserve">Баранов М.Т., </w:t>
            </w:r>
            <w:proofErr w:type="spellStart"/>
            <w:r w:rsidRPr="00D54DD5">
              <w:rPr>
                <w:color w:val="000000"/>
                <w:sz w:val="16"/>
                <w:szCs w:val="16"/>
              </w:rPr>
              <w:t>Ладыженская</w:t>
            </w:r>
            <w:proofErr w:type="spellEnd"/>
            <w:r w:rsidRPr="00D54DD5">
              <w:rPr>
                <w:color w:val="000000"/>
                <w:sz w:val="16"/>
                <w:szCs w:val="16"/>
              </w:rPr>
              <w:t xml:space="preserve"> Т.А.</w:t>
            </w:r>
          </w:p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0174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2012</w:t>
            </w:r>
          </w:p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100 %</w:t>
            </w:r>
          </w:p>
        </w:tc>
      </w:tr>
      <w:tr w:rsidR="00860174" w:rsidRPr="00D54DD5" w:rsidTr="004D0922">
        <w:trPr>
          <w:tblHeader/>
        </w:trPr>
        <w:tc>
          <w:tcPr>
            <w:tcW w:w="72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60174" w:rsidRPr="00A5651E" w:rsidRDefault="00860174" w:rsidP="00860174">
            <w:pPr>
              <w:jc w:val="center"/>
              <w:rPr>
                <w:sz w:val="16"/>
                <w:szCs w:val="16"/>
              </w:rPr>
            </w:pPr>
            <w:r w:rsidRPr="00A5651E">
              <w:rPr>
                <w:sz w:val="16"/>
                <w:szCs w:val="16"/>
              </w:rPr>
              <w:t>Литература</w:t>
            </w:r>
          </w:p>
          <w:p w:rsidR="00860174" w:rsidRPr="00A5651E" w:rsidRDefault="00860174" w:rsidP="00860174">
            <w:pPr>
              <w:jc w:val="center"/>
              <w:rPr>
                <w:sz w:val="16"/>
                <w:szCs w:val="16"/>
              </w:rPr>
            </w:pPr>
            <w:r w:rsidRPr="00A5651E">
              <w:rPr>
                <w:sz w:val="16"/>
                <w:szCs w:val="16"/>
              </w:rPr>
              <w:t>Рабочие программы</w:t>
            </w:r>
          </w:p>
          <w:p w:rsidR="00860174" w:rsidRPr="00A5651E" w:rsidRDefault="00860174" w:rsidP="00860174">
            <w:pPr>
              <w:jc w:val="center"/>
              <w:rPr>
                <w:sz w:val="16"/>
                <w:szCs w:val="16"/>
              </w:rPr>
            </w:pPr>
            <w:r w:rsidRPr="00A5651E">
              <w:rPr>
                <w:sz w:val="16"/>
                <w:szCs w:val="16"/>
              </w:rPr>
              <w:t>Предметная линия</w:t>
            </w:r>
          </w:p>
          <w:p w:rsidR="00860174" w:rsidRPr="00A5651E" w:rsidRDefault="00860174" w:rsidP="00860174">
            <w:pPr>
              <w:jc w:val="center"/>
              <w:rPr>
                <w:sz w:val="16"/>
                <w:szCs w:val="16"/>
              </w:rPr>
            </w:pPr>
            <w:r w:rsidRPr="00A5651E">
              <w:rPr>
                <w:sz w:val="16"/>
                <w:szCs w:val="16"/>
              </w:rPr>
              <w:t>учебников</w:t>
            </w:r>
          </w:p>
          <w:p w:rsidR="00860174" w:rsidRPr="00A5651E" w:rsidRDefault="00860174" w:rsidP="00860174">
            <w:pPr>
              <w:jc w:val="center"/>
              <w:rPr>
                <w:sz w:val="16"/>
                <w:szCs w:val="16"/>
              </w:rPr>
            </w:pPr>
            <w:r w:rsidRPr="00A5651E">
              <w:rPr>
                <w:sz w:val="16"/>
                <w:szCs w:val="16"/>
              </w:rPr>
              <w:t>под редакцией</w:t>
            </w:r>
          </w:p>
          <w:p w:rsidR="00860174" w:rsidRPr="00A5651E" w:rsidRDefault="00860174" w:rsidP="00860174">
            <w:pPr>
              <w:jc w:val="center"/>
              <w:rPr>
                <w:sz w:val="16"/>
                <w:szCs w:val="16"/>
              </w:rPr>
            </w:pPr>
            <w:r w:rsidRPr="00A5651E">
              <w:rPr>
                <w:sz w:val="16"/>
                <w:szCs w:val="16"/>
              </w:rPr>
              <w:t>В. Я. Коровиной</w:t>
            </w:r>
          </w:p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A5651E">
              <w:rPr>
                <w:sz w:val="16"/>
                <w:szCs w:val="16"/>
              </w:rPr>
              <w:t>5-9 классы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BF27D5">
              <w:rPr>
                <w:sz w:val="16"/>
                <w:szCs w:val="16"/>
              </w:rPr>
              <w:t>Литература. 5 класс, в двух частях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60174" w:rsidRPr="00D54DD5" w:rsidRDefault="00860174" w:rsidP="00860174">
            <w:pPr>
              <w:ind w:right="-114"/>
              <w:jc w:val="center"/>
              <w:rPr>
                <w:color w:val="000000"/>
                <w:sz w:val="16"/>
                <w:szCs w:val="16"/>
              </w:rPr>
            </w:pPr>
            <w:r w:rsidRPr="0085541A">
              <w:rPr>
                <w:color w:val="000000"/>
                <w:sz w:val="16"/>
                <w:szCs w:val="16"/>
              </w:rPr>
              <w:t>В. Я. Коровина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100 %</w:t>
            </w:r>
          </w:p>
        </w:tc>
      </w:tr>
      <w:tr w:rsidR="00860174" w:rsidRPr="00D54DD5" w:rsidTr="004D0922">
        <w:trPr>
          <w:tblHeader/>
        </w:trPr>
        <w:tc>
          <w:tcPr>
            <w:tcW w:w="72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54DD5">
              <w:rPr>
                <w:sz w:val="16"/>
                <w:szCs w:val="16"/>
                <w:lang w:val="en-US"/>
              </w:rPr>
              <w:t>EnjoyEnglish</w:t>
            </w:r>
            <w:proofErr w:type="spellEnd"/>
            <w:r w:rsidRPr="00D54DD5">
              <w:rPr>
                <w:sz w:val="16"/>
                <w:szCs w:val="16"/>
              </w:rPr>
              <w:t>.</w:t>
            </w:r>
            <w:r w:rsidRPr="00D54DD5">
              <w:rPr>
                <w:color w:val="000000"/>
                <w:sz w:val="16"/>
                <w:szCs w:val="16"/>
              </w:rPr>
              <w:t xml:space="preserve"> Программа курса английского языка 2-11 классов, Обнинск, Титул </w:t>
            </w:r>
            <w:proofErr w:type="spellStart"/>
            <w:r w:rsidRPr="00D54DD5">
              <w:rPr>
                <w:color w:val="000000"/>
                <w:sz w:val="16"/>
                <w:szCs w:val="16"/>
              </w:rPr>
              <w:t>Биболетова</w:t>
            </w:r>
            <w:proofErr w:type="spellEnd"/>
            <w:r w:rsidRPr="00D54DD5">
              <w:rPr>
                <w:color w:val="000000"/>
                <w:sz w:val="16"/>
                <w:szCs w:val="16"/>
              </w:rPr>
              <w:t xml:space="preserve"> М.З., </w:t>
            </w:r>
            <w:proofErr w:type="spellStart"/>
            <w:r w:rsidRPr="00D54DD5">
              <w:rPr>
                <w:color w:val="000000"/>
                <w:sz w:val="16"/>
                <w:szCs w:val="16"/>
              </w:rPr>
              <w:t>Трубанева</w:t>
            </w:r>
            <w:proofErr w:type="spellEnd"/>
            <w:r w:rsidRPr="00D54DD5">
              <w:rPr>
                <w:color w:val="000000"/>
                <w:sz w:val="16"/>
                <w:szCs w:val="16"/>
              </w:rPr>
              <w:t xml:space="preserve"> Н.Н.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54DD5">
              <w:rPr>
                <w:sz w:val="16"/>
                <w:szCs w:val="16"/>
                <w:lang w:val="en-US"/>
              </w:rPr>
              <w:t>EnjoyEnglish</w:t>
            </w:r>
            <w:proofErr w:type="spellEnd"/>
            <w:r w:rsidRPr="00D54DD5">
              <w:rPr>
                <w:sz w:val="16"/>
                <w:szCs w:val="16"/>
              </w:rPr>
              <w:t>:</w:t>
            </w:r>
            <w:r w:rsidRPr="00D54DD5">
              <w:rPr>
                <w:color w:val="000000"/>
                <w:sz w:val="16"/>
                <w:szCs w:val="16"/>
              </w:rPr>
              <w:t xml:space="preserve"> учебник английского языка для 5-6 классов, Обнинск, Титул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54DD5">
              <w:rPr>
                <w:color w:val="000000"/>
                <w:sz w:val="16"/>
                <w:szCs w:val="16"/>
              </w:rPr>
              <w:t>Биболетова</w:t>
            </w:r>
            <w:proofErr w:type="spellEnd"/>
            <w:r w:rsidRPr="00D54DD5">
              <w:rPr>
                <w:color w:val="000000"/>
                <w:sz w:val="16"/>
                <w:szCs w:val="16"/>
              </w:rPr>
              <w:t xml:space="preserve"> М.З.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860174" w:rsidRPr="00D54DD5" w:rsidTr="004D0922">
        <w:trPr>
          <w:tblHeader/>
        </w:trPr>
        <w:tc>
          <w:tcPr>
            <w:tcW w:w="72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Математика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 xml:space="preserve">Программы общеобразовательных учреждений. Математика 5-6 классы, М., Мнемозина </w:t>
            </w:r>
            <w:proofErr w:type="gramStart"/>
            <w:r w:rsidRPr="00D54DD5">
              <w:rPr>
                <w:color w:val="000000"/>
                <w:sz w:val="16"/>
                <w:szCs w:val="16"/>
              </w:rPr>
              <w:t>Жохов</w:t>
            </w:r>
            <w:proofErr w:type="gramEnd"/>
            <w:r w:rsidRPr="00D54DD5">
              <w:rPr>
                <w:color w:val="000000"/>
                <w:sz w:val="16"/>
                <w:szCs w:val="16"/>
              </w:rPr>
              <w:t xml:space="preserve"> В.И.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Математика 6 класс, М., Мнемозина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54DD5">
              <w:rPr>
                <w:color w:val="000000"/>
                <w:sz w:val="16"/>
                <w:szCs w:val="16"/>
              </w:rPr>
              <w:t>Виленкин</w:t>
            </w:r>
            <w:proofErr w:type="spellEnd"/>
            <w:r w:rsidRPr="00D54DD5">
              <w:rPr>
                <w:color w:val="000000"/>
                <w:sz w:val="16"/>
                <w:szCs w:val="16"/>
              </w:rPr>
              <w:t xml:space="preserve"> Н.Я., </w:t>
            </w:r>
          </w:p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4DD5">
              <w:rPr>
                <w:color w:val="000000"/>
                <w:sz w:val="16"/>
                <w:szCs w:val="16"/>
              </w:rPr>
              <w:t>Жохов</w:t>
            </w:r>
            <w:proofErr w:type="gramEnd"/>
            <w:r w:rsidRPr="00D54DD5">
              <w:rPr>
                <w:color w:val="000000"/>
                <w:sz w:val="16"/>
                <w:szCs w:val="16"/>
              </w:rPr>
              <w:t xml:space="preserve"> В.И., </w:t>
            </w:r>
          </w:p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Чесноков А.С.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100 %</w:t>
            </w:r>
          </w:p>
        </w:tc>
      </w:tr>
      <w:tr w:rsidR="00860174" w:rsidRPr="00D54DD5" w:rsidTr="004D0922">
        <w:trPr>
          <w:tblHeader/>
        </w:trPr>
        <w:tc>
          <w:tcPr>
            <w:tcW w:w="72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История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BF27D5">
              <w:rPr>
                <w:sz w:val="16"/>
                <w:szCs w:val="16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BF27D5">
              <w:rPr>
                <w:sz w:val="16"/>
                <w:szCs w:val="16"/>
              </w:rPr>
              <w:t>Вигасина</w:t>
            </w:r>
            <w:proofErr w:type="spellEnd"/>
            <w:r w:rsidRPr="00BF27D5">
              <w:rPr>
                <w:sz w:val="16"/>
                <w:szCs w:val="16"/>
              </w:rPr>
              <w:t xml:space="preserve">, О. С. </w:t>
            </w:r>
            <w:proofErr w:type="spellStart"/>
            <w:r w:rsidRPr="00BF27D5">
              <w:rPr>
                <w:sz w:val="16"/>
                <w:szCs w:val="16"/>
              </w:rPr>
              <w:t>Сороко-Цюпы</w:t>
            </w:r>
            <w:proofErr w:type="spellEnd"/>
            <w:r w:rsidRPr="00BF27D5">
              <w:rPr>
                <w:sz w:val="16"/>
                <w:szCs w:val="16"/>
              </w:rPr>
              <w:t xml:space="preserve">. 5-9 классы. </w:t>
            </w:r>
            <w:proofErr w:type="spellStart"/>
            <w:r w:rsidRPr="00BF27D5">
              <w:rPr>
                <w:sz w:val="16"/>
                <w:szCs w:val="16"/>
              </w:rPr>
              <w:t>Вигасин</w:t>
            </w:r>
            <w:proofErr w:type="spellEnd"/>
            <w:r w:rsidRPr="00BF27D5">
              <w:rPr>
                <w:sz w:val="16"/>
                <w:szCs w:val="16"/>
              </w:rPr>
              <w:t xml:space="preserve"> А. А., </w:t>
            </w:r>
            <w:proofErr w:type="spellStart"/>
            <w:r w:rsidRPr="00BF27D5">
              <w:rPr>
                <w:sz w:val="16"/>
                <w:szCs w:val="16"/>
              </w:rPr>
              <w:t>Годер</w:t>
            </w:r>
            <w:proofErr w:type="spellEnd"/>
            <w:r w:rsidRPr="00BF27D5">
              <w:rPr>
                <w:sz w:val="16"/>
                <w:szCs w:val="16"/>
              </w:rPr>
              <w:t xml:space="preserve"> Г. И., Шевченко Н. И. и </w:t>
            </w:r>
            <w:proofErr w:type="spellStart"/>
            <w:proofErr w:type="gramStart"/>
            <w:r w:rsidRPr="00BF27D5">
              <w:rPr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958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860174" w:rsidRPr="00D54DD5" w:rsidRDefault="00860174" w:rsidP="00860174">
            <w:pPr>
              <w:rPr>
                <w:sz w:val="16"/>
                <w:szCs w:val="16"/>
              </w:rPr>
            </w:pPr>
            <w:r w:rsidRPr="00054177">
              <w:rPr>
                <w:sz w:val="16"/>
                <w:szCs w:val="16"/>
              </w:rPr>
              <w:t>Всеобщая история. История Средних веков. 6 класс</w:t>
            </w:r>
            <w:proofErr w:type="gramStart"/>
            <w:r w:rsidRPr="00054177">
              <w:rPr>
                <w:sz w:val="16"/>
                <w:szCs w:val="16"/>
              </w:rPr>
              <w:t>.</w:t>
            </w:r>
            <w:r w:rsidRPr="00D54DD5">
              <w:rPr>
                <w:sz w:val="16"/>
                <w:szCs w:val="16"/>
              </w:rPr>
              <w:t xml:space="preserve">, </w:t>
            </w:r>
            <w:proofErr w:type="gramEnd"/>
            <w:r w:rsidRPr="00D54DD5">
              <w:rPr>
                <w:sz w:val="16"/>
                <w:szCs w:val="16"/>
              </w:rPr>
              <w:t>М., «Просвещение»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60174" w:rsidRPr="00D54DD5" w:rsidRDefault="00860174" w:rsidP="00320BAB">
            <w:pPr>
              <w:jc w:val="center"/>
              <w:rPr>
                <w:sz w:val="16"/>
                <w:szCs w:val="16"/>
              </w:rPr>
            </w:pPr>
            <w:proofErr w:type="spellStart"/>
            <w:r w:rsidRPr="00054177">
              <w:rPr>
                <w:sz w:val="16"/>
                <w:szCs w:val="16"/>
              </w:rPr>
              <w:t>Агибал</w:t>
            </w:r>
            <w:r w:rsidR="00320BAB">
              <w:rPr>
                <w:sz w:val="16"/>
                <w:szCs w:val="16"/>
              </w:rPr>
              <w:t>о</w:t>
            </w:r>
            <w:r w:rsidRPr="00054177">
              <w:rPr>
                <w:sz w:val="16"/>
                <w:szCs w:val="16"/>
              </w:rPr>
              <w:t>ва</w:t>
            </w:r>
            <w:proofErr w:type="spellEnd"/>
            <w:r w:rsidRPr="00054177">
              <w:rPr>
                <w:sz w:val="16"/>
                <w:szCs w:val="16"/>
              </w:rPr>
              <w:t xml:space="preserve"> Е. В., Донской Г. М. / Под ред. Сванидзе А. 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100 %</w:t>
            </w:r>
          </w:p>
        </w:tc>
      </w:tr>
      <w:tr w:rsidR="00860174" w:rsidRPr="00D54DD5" w:rsidTr="004D0922">
        <w:trPr>
          <w:tblHeader/>
        </w:trPr>
        <w:tc>
          <w:tcPr>
            <w:tcW w:w="72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История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59145A">
              <w:rPr>
                <w:sz w:val="16"/>
                <w:szCs w:val="16"/>
              </w:rPr>
              <w:t xml:space="preserve">История России. Рабочие программы. Предметная линия учебников А. А. Данилова, Л. Г. </w:t>
            </w:r>
            <w:proofErr w:type="spellStart"/>
            <w:r w:rsidRPr="0059145A">
              <w:rPr>
                <w:sz w:val="16"/>
                <w:szCs w:val="16"/>
              </w:rPr>
              <w:t>Косулиной</w:t>
            </w:r>
            <w:proofErr w:type="spellEnd"/>
            <w:r w:rsidRPr="0059145A">
              <w:rPr>
                <w:sz w:val="16"/>
                <w:szCs w:val="16"/>
              </w:rPr>
              <w:t xml:space="preserve">. 6-9 </w:t>
            </w:r>
            <w:proofErr w:type="spellStart"/>
            <w:r w:rsidRPr="0059145A">
              <w:rPr>
                <w:sz w:val="16"/>
                <w:szCs w:val="16"/>
              </w:rPr>
              <w:t>классы</w:t>
            </w:r>
            <w:proofErr w:type="gramStart"/>
            <w:r w:rsidRPr="0059145A">
              <w:rPr>
                <w:sz w:val="16"/>
                <w:szCs w:val="16"/>
              </w:rPr>
              <w:t>.</w:t>
            </w:r>
            <w:r w:rsidRPr="00D54DD5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D54DD5">
              <w:rPr>
                <w:sz w:val="16"/>
                <w:szCs w:val="16"/>
              </w:rPr>
              <w:t>., «Просвещение»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054177">
              <w:rPr>
                <w:sz w:val="16"/>
                <w:szCs w:val="16"/>
              </w:rPr>
              <w:t>История России. 6 класс. В 2-х частях.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054177">
              <w:rPr>
                <w:sz w:val="16"/>
                <w:szCs w:val="16"/>
              </w:rPr>
              <w:t xml:space="preserve">Арсентьев Н.М., Данилов А.А., Стефанович П.С. и др. / Под ред. А. В. </w:t>
            </w:r>
            <w:proofErr w:type="spellStart"/>
            <w:r w:rsidRPr="00054177">
              <w:rPr>
                <w:sz w:val="16"/>
                <w:szCs w:val="16"/>
              </w:rPr>
              <w:t>Торкунова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100 %</w:t>
            </w:r>
          </w:p>
        </w:tc>
      </w:tr>
      <w:tr w:rsidR="00860174" w:rsidRPr="00D54DD5" w:rsidTr="004D0922">
        <w:trPr>
          <w:tblHeader/>
        </w:trPr>
        <w:tc>
          <w:tcPr>
            <w:tcW w:w="72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60174" w:rsidRPr="00D54DD5" w:rsidRDefault="00860174" w:rsidP="00860174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054177">
              <w:rPr>
                <w:sz w:val="16"/>
                <w:szCs w:val="16"/>
              </w:rPr>
              <w:t>Обществознание. Рабочие программы. Предметная линия учебников под редакцией Л. Н. Боголюбова. 5-9 классы Боголюбов Л. Н., Городецкая Н. И., Иванова Л. Ф. и др.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860174" w:rsidRPr="00D54DD5" w:rsidRDefault="00860174" w:rsidP="00860174">
            <w:pPr>
              <w:ind w:right="-108"/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Обществознание, 6 класс, М., «Просвещение»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Боголюбов Л.Н., Виноградова Н.Ф., Городецкая Н.И.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174" w:rsidRDefault="00860174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100 %</w:t>
            </w:r>
          </w:p>
        </w:tc>
      </w:tr>
      <w:tr w:rsidR="00860174" w:rsidRPr="00D54DD5" w:rsidTr="004D0922">
        <w:trPr>
          <w:tblHeader/>
        </w:trPr>
        <w:tc>
          <w:tcPr>
            <w:tcW w:w="72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BF27D5">
              <w:rPr>
                <w:color w:val="000000"/>
                <w:sz w:val="16"/>
                <w:szCs w:val="16"/>
              </w:rPr>
              <w:t>Программа курса «География. 5-9 классы» — М.: ООО «Русское слово – учебник»</w:t>
            </w:r>
            <w:r w:rsidRPr="00D54D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4DD5">
              <w:rPr>
                <w:color w:val="000000"/>
                <w:sz w:val="16"/>
                <w:szCs w:val="16"/>
              </w:rPr>
              <w:t>Домогацких</w:t>
            </w:r>
            <w:proofErr w:type="spellEnd"/>
            <w:r w:rsidRPr="00D54DD5">
              <w:rPr>
                <w:color w:val="000000"/>
                <w:sz w:val="16"/>
                <w:szCs w:val="16"/>
              </w:rPr>
              <w:t xml:space="preserve"> Е.М.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860174" w:rsidRPr="00D54DD5" w:rsidRDefault="00860174" w:rsidP="00860174">
            <w:pPr>
              <w:rPr>
                <w:color w:val="000000"/>
                <w:sz w:val="16"/>
                <w:szCs w:val="16"/>
              </w:rPr>
            </w:pPr>
            <w:r w:rsidRPr="009E3341">
              <w:rPr>
                <w:color w:val="000000"/>
                <w:sz w:val="16"/>
                <w:szCs w:val="16"/>
              </w:rPr>
              <w:t>География. 6 класс. Учебник. ФГОС</w:t>
            </w:r>
            <w:r w:rsidRPr="00D54DD5">
              <w:rPr>
                <w:color w:val="000000"/>
                <w:sz w:val="16"/>
                <w:szCs w:val="16"/>
              </w:rPr>
              <w:t xml:space="preserve"> М., «Русское слово»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54DD5">
              <w:rPr>
                <w:color w:val="000000"/>
                <w:sz w:val="16"/>
                <w:szCs w:val="16"/>
              </w:rPr>
              <w:t>Домогацких</w:t>
            </w:r>
            <w:proofErr w:type="spellEnd"/>
            <w:r w:rsidRPr="00D54DD5">
              <w:rPr>
                <w:color w:val="000000"/>
                <w:sz w:val="16"/>
                <w:szCs w:val="16"/>
              </w:rPr>
              <w:t xml:space="preserve"> Е.М., Алексеевский Н.И.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100 %</w:t>
            </w:r>
          </w:p>
        </w:tc>
      </w:tr>
      <w:tr w:rsidR="00860174" w:rsidRPr="00D54DD5" w:rsidTr="004D0922">
        <w:trPr>
          <w:tblHeader/>
        </w:trPr>
        <w:tc>
          <w:tcPr>
            <w:tcW w:w="72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60174" w:rsidRPr="00D54DD5" w:rsidRDefault="00860174" w:rsidP="00860174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Биология</w:t>
            </w:r>
          </w:p>
        </w:tc>
        <w:tc>
          <w:tcPr>
            <w:tcW w:w="2426" w:type="dxa"/>
            <w:shd w:val="clear" w:color="auto" w:fill="auto"/>
          </w:tcPr>
          <w:p w:rsidR="00320BAB" w:rsidRDefault="00860174" w:rsidP="00860174">
            <w:pPr>
              <w:ind w:right="-108"/>
              <w:rPr>
                <w:sz w:val="16"/>
                <w:szCs w:val="16"/>
              </w:rPr>
            </w:pPr>
            <w:r w:rsidRPr="009E3341">
              <w:rPr>
                <w:sz w:val="16"/>
                <w:szCs w:val="16"/>
              </w:rPr>
              <w:t xml:space="preserve">Природоведение. 5 класс. Биология. 6-11 классы. Программы для общеобразовательных </w:t>
            </w:r>
            <w:proofErr w:type="spellStart"/>
            <w:r w:rsidRPr="009E3341">
              <w:rPr>
                <w:sz w:val="16"/>
                <w:szCs w:val="16"/>
              </w:rPr>
              <w:t>учреждений</w:t>
            </w:r>
            <w:r w:rsidRPr="00D54DD5">
              <w:rPr>
                <w:sz w:val="16"/>
                <w:szCs w:val="16"/>
              </w:rPr>
              <w:t>М</w:t>
            </w:r>
            <w:proofErr w:type="spellEnd"/>
            <w:r w:rsidRPr="00D54DD5">
              <w:rPr>
                <w:sz w:val="16"/>
                <w:szCs w:val="16"/>
              </w:rPr>
              <w:t xml:space="preserve">., «Дрофа» </w:t>
            </w:r>
          </w:p>
          <w:p w:rsidR="00860174" w:rsidRPr="00D54DD5" w:rsidRDefault="00860174" w:rsidP="00860174">
            <w:pPr>
              <w:ind w:right="-108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Сонин Н.И.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Биология. Живой организм. 6 класс, М., «Дрофа»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Сонин Н.И.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100 %</w:t>
            </w:r>
          </w:p>
        </w:tc>
      </w:tr>
      <w:tr w:rsidR="00860174" w:rsidRPr="00D54DD5" w:rsidTr="004D0922">
        <w:trPr>
          <w:tblHeader/>
        </w:trPr>
        <w:tc>
          <w:tcPr>
            <w:tcW w:w="72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60174" w:rsidRPr="00D54DD5" w:rsidRDefault="00860174" w:rsidP="00860174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9E3341">
              <w:rPr>
                <w:color w:val="000000"/>
                <w:sz w:val="16"/>
                <w:szCs w:val="16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 w:rsidRPr="009E3341">
              <w:rPr>
                <w:color w:val="000000"/>
                <w:sz w:val="16"/>
                <w:szCs w:val="16"/>
              </w:rPr>
              <w:t>Неменского</w:t>
            </w:r>
            <w:proofErr w:type="spellEnd"/>
            <w:r w:rsidRPr="009E3341">
              <w:rPr>
                <w:color w:val="000000"/>
                <w:sz w:val="16"/>
                <w:szCs w:val="16"/>
              </w:rPr>
              <w:t>. 5-8 классы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ИЗО. Искусство в жизни человека, 6 класс, М., «Просвещение»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proofErr w:type="spellStart"/>
            <w:r w:rsidRPr="00D54DD5">
              <w:rPr>
                <w:sz w:val="16"/>
                <w:szCs w:val="16"/>
              </w:rPr>
              <w:t>Неменская</w:t>
            </w:r>
            <w:proofErr w:type="spellEnd"/>
            <w:r w:rsidRPr="00D54DD5">
              <w:rPr>
                <w:sz w:val="16"/>
                <w:szCs w:val="16"/>
              </w:rPr>
              <w:t xml:space="preserve"> Л. 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174" w:rsidRDefault="00860174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100 %</w:t>
            </w:r>
          </w:p>
        </w:tc>
      </w:tr>
      <w:tr w:rsidR="00860174" w:rsidRPr="00D54DD5" w:rsidTr="004D0922">
        <w:trPr>
          <w:tblHeader/>
        </w:trPr>
        <w:tc>
          <w:tcPr>
            <w:tcW w:w="72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Музыка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9E3341">
              <w:rPr>
                <w:sz w:val="16"/>
                <w:szCs w:val="16"/>
              </w:rPr>
              <w:t>Музыка. 5-7 классы. Искусство. 8-9 классы. Сборник рабочих программы. Предметная линия учебников Г. П. Сергеевой, Е. Д. Критской.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Музыка, 6 класс, М., Просвещение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Критская Е.Д., Сергеева Г.П.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174" w:rsidRDefault="00860174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100 %</w:t>
            </w:r>
          </w:p>
        </w:tc>
      </w:tr>
      <w:tr w:rsidR="00860174" w:rsidRPr="00D54DD5" w:rsidTr="004D0922">
        <w:trPr>
          <w:trHeight w:val="1469"/>
          <w:tblHeader/>
        </w:trPr>
        <w:tc>
          <w:tcPr>
            <w:tcW w:w="72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60174" w:rsidRPr="00D54DD5" w:rsidRDefault="00860174" w:rsidP="00320BAB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 xml:space="preserve">Программы общеобразовательных учреждений «Технология. Трудовое обучение», 5-11 классы, </w:t>
            </w:r>
            <w:r w:rsidRPr="00D7175D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7175D">
              <w:rPr>
                <w:color w:val="000000"/>
                <w:sz w:val="16"/>
                <w:szCs w:val="16"/>
              </w:rPr>
              <w:t>Вентана-Граф</w:t>
            </w:r>
            <w:proofErr w:type="spellEnd"/>
            <w:r w:rsidRPr="00D7175D">
              <w:rPr>
                <w:color w:val="000000"/>
                <w:sz w:val="16"/>
                <w:szCs w:val="16"/>
              </w:rPr>
              <w:t>»</w:t>
            </w:r>
            <w:r w:rsidRPr="00D54DD5">
              <w:rPr>
                <w:color w:val="000000"/>
                <w:sz w:val="16"/>
                <w:szCs w:val="16"/>
              </w:rPr>
              <w:t xml:space="preserve"> Симоненко В.Д.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Технология, 6 класс, М., «</w:t>
            </w:r>
            <w:proofErr w:type="spellStart"/>
            <w:r w:rsidRPr="00D54DD5">
              <w:rPr>
                <w:color w:val="000000"/>
                <w:sz w:val="16"/>
                <w:szCs w:val="16"/>
              </w:rPr>
              <w:t>Вентана-Граф</w:t>
            </w:r>
            <w:proofErr w:type="spellEnd"/>
            <w:r w:rsidRPr="00D54DD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Симоненко В.Д.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100 %</w:t>
            </w:r>
          </w:p>
        </w:tc>
      </w:tr>
      <w:tr w:rsidR="00860174" w:rsidRPr="00D54DD5" w:rsidTr="004D0922">
        <w:trPr>
          <w:tblHeader/>
        </w:trPr>
        <w:tc>
          <w:tcPr>
            <w:tcW w:w="72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Физкультура</w:t>
            </w:r>
          </w:p>
        </w:tc>
        <w:tc>
          <w:tcPr>
            <w:tcW w:w="2426" w:type="dxa"/>
            <w:shd w:val="clear" w:color="auto" w:fill="auto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Программы общеобразовательных учреждений. Физическая культура. Основная школа Средняя (полная) школа: базовый и профильный уровни</w:t>
            </w:r>
            <w:r w:rsidRPr="004831FF">
              <w:rPr>
                <w:color w:val="000000"/>
                <w:sz w:val="16"/>
                <w:szCs w:val="16"/>
              </w:rPr>
              <w:t xml:space="preserve"> В. И. Лях, А. А. </w:t>
            </w:r>
            <w:proofErr w:type="spellStart"/>
            <w:r w:rsidRPr="004831FF">
              <w:rPr>
                <w:color w:val="000000"/>
                <w:sz w:val="16"/>
                <w:szCs w:val="16"/>
              </w:rPr>
              <w:t>Зданевич</w:t>
            </w:r>
            <w:proofErr w:type="spellEnd"/>
            <w:r w:rsidRPr="004831FF">
              <w:rPr>
                <w:color w:val="000000"/>
                <w:sz w:val="16"/>
                <w:szCs w:val="16"/>
              </w:rPr>
              <w:t>. - М.: Просвещение, 2012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Физическая культура 5-7 класс, М., Просвещение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54DD5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D54DD5">
              <w:rPr>
                <w:color w:val="000000"/>
                <w:sz w:val="16"/>
                <w:szCs w:val="16"/>
              </w:rPr>
              <w:t xml:space="preserve"> М.Я., </w:t>
            </w:r>
            <w:proofErr w:type="spellStart"/>
            <w:r w:rsidRPr="00D54DD5">
              <w:rPr>
                <w:color w:val="000000"/>
                <w:sz w:val="16"/>
                <w:szCs w:val="16"/>
              </w:rPr>
              <w:t>Туревский</w:t>
            </w:r>
            <w:proofErr w:type="spellEnd"/>
            <w:r w:rsidRPr="00D54DD5">
              <w:rPr>
                <w:color w:val="000000"/>
                <w:sz w:val="16"/>
                <w:szCs w:val="16"/>
              </w:rPr>
              <w:t xml:space="preserve"> И.М., </w:t>
            </w:r>
            <w:proofErr w:type="spellStart"/>
            <w:r w:rsidRPr="00D54DD5">
              <w:rPr>
                <w:color w:val="000000"/>
                <w:sz w:val="16"/>
                <w:szCs w:val="16"/>
              </w:rPr>
              <w:t>Торочкова</w:t>
            </w:r>
            <w:proofErr w:type="spellEnd"/>
            <w:r w:rsidRPr="00D54DD5">
              <w:rPr>
                <w:color w:val="000000"/>
                <w:sz w:val="16"/>
                <w:szCs w:val="16"/>
              </w:rPr>
              <w:t xml:space="preserve"> Т.Ю.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100 %</w:t>
            </w:r>
          </w:p>
        </w:tc>
      </w:tr>
      <w:tr w:rsidR="00860174" w:rsidRPr="00D54DD5" w:rsidTr="004D0922">
        <w:trPr>
          <w:tblHeader/>
        </w:trPr>
        <w:tc>
          <w:tcPr>
            <w:tcW w:w="72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Православная культура</w:t>
            </w:r>
          </w:p>
        </w:tc>
        <w:tc>
          <w:tcPr>
            <w:tcW w:w="2426" w:type="dxa"/>
            <w:shd w:val="clear" w:color="auto" w:fill="auto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Авторизованная. УМК «Православная культура» для средних общеобразовательных школ, гимназий и лицеев, Ульяновск; ИНФОФОНД Скоробогатов В.Д.,</w:t>
            </w:r>
          </w:p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Рыжова Т.В.,</w:t>
            </w:r>
          </w:p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54DD5">
              <w:rPr>
                <w:sz w:val="16"/>
                <w:szCs w:val="16"/>
              </w:rPr>
              <w:t>Кобец</w:t>
            </w:r>
            <w:proofErr w:type="spellEnd"/>
            <w:r w:rsidRPr="00D54DD5">
              <w:rPr>
                <w:sz w:val="16"/>
                <w:szCs w:val="16"/>
              </w:rPr>
              <w:t xml:space="preserve"> О.Н.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>20</w:t>
            </w:r>
            <w:r w:rsidR="00320BAB">
              <w:rPr>
                <w:sz w:val="16"/>
                <w:szCs w:val="16"/>
              </w:rPr>
              <w:t>10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sz w:val="16"/>
                <w:szCs w:val="16"/>
              </w:rPr>
            </w:pPr>
            <w:r w:rsidRPr="00D54DD5">
              <w:rPr>
                <w:sz w:val="16"/>
                <w:szCs w:val="16"/>
              </w:rPr>
              <w:t xml:space="preserve">Православная культура 6 год обучения, М., Центр поддержки культур </w:t>
            </w:r>
            <w:proofErr w:type="spellStart"/>
            <w:proofErr w:type="gramStart"/>
            <w:r w:rsidRPr="00D54DD5">
              <w:rPr>
                <w:sz w:val="16"/>
                <w:szCs w:val="16"/>
              </w:rPr>
              <w:t>но-исторических</w:t>
            </w:r>
            <w:proofErr w:type="spellEnd"/>
            <w:proofErr w:type="gramEnd"/>
            <w:r w:rsidRPr="00D54DD5">
              <w:rPr>
                <w:sz w:val="16"/>
                <w:szCs w:val="16"/>
              </w:rPr>
              <w:t xml:space="preserve"> традиций Отечества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Шевченко Л.Л.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174" w:rsidRPr="00D54DD5" w:rsidRDefault="00860174" w:rsidP="00860174">
            <w:pPr>
              <w:jc w:val="center"/>
              <w:rPr>
                <w:color w:val="000000"/>
                <w:sz w:val="16"/>
                <w:szCs w:val="16"/>
              </w:rPr>
            </w:pPr>
            <w:r w:rsidRPr="00D54DD5">
              <w:rPr>
                <w:color w:val="000000"/>
                <w:sz w:val="16"/>
                <w:szCs w:val="16"/>
              </w:rPr>
              <w:t>100 %</w:t>
            </w:r>
          </w:p>
        </w:tc>
      </w:tr>
    </w:tbl>
    <w:p w:rsidR="00860174" w:rsidRDefault="00860174" w:rsidP="006876A4">
      <w:pPr>
        <w:pStyle w:val="Style7"/>
        <w:widowControl/>
        <w:spacing w:line="274" w:lineRule="exact"/>
        <w:ind w:right="2645"/>
        <w:jc w:val="left"/>
        <w:rPr>
          <w:rStyle w:val="FontStyle41"/>
          <w:sz w:val="24"/>
          <w:szCs w:val="24"/>
        </w:rPr>
      </w:pPr>
    </w:p>
    <w:p w:rsidR="00860174" w:rsidRDefault="00860174" w:rsidP="006876A4">
      <w:pPr>
        <w:pStyle w:val="Style7"/>
        <w:widowControl/>
        <w:spacing w:line="274" w:lineRule="exact"/>
        <w:ind w:right="2645"/>
        <w:jc w:val="left"/>
        <w:rPr>
          <w:rStyle w:val="FontStyle41"/>
          <w:sz w:val="24"/>
          <w:szCs w:val="24"/>
        </w:rPr>
      </w:pPr>
    </w:p>
    <w:p w:rsidR="00860174" w:rsidRDefault="00860174" w:rsidP="006876A4">
      <w:pPr>
        <w:pStyle w:val="Style7"/>
        <w:widowControl/>
        <w:spacing w:line="274" w:lineRule="exact"/>
        <w:ind w:right="2645"/>
        <w:jc w:val="left"/>
        <w:rPr>
          <w:rStyle w:val="FontStyle41"/>
          <w:sz w:val="24"/>
          <w:szCs w:val="24"/>
        </w:rPr>
      </w:pPr>
    </w:p>
    <w:p w:rsidR="00860174" w:rsidRDefault="00860174" w:rsidP="006876A4">
      <w:pPr>
        <w:pStyle w:val="Style7"/>
        <w:widowControl/>
        <w:spacing w:line="274" w:lineRule="exact"/>
        <w:ind w:right="2645"/>
        <w:jc w:val="left"/>
        <w:rPr>
          <w:rStyle w:val="FontStyle41"/>
          <w:sz w:val="24"/>
          <w:szCs w:val="24"/>
        </w:rPr>
      </w:pPr>
    </w:p>
    <w:p w:rsidR="00860174" w:rsidRDefault="00860174" w:rsidP="006876A4">
      <w:pPr>
        <w:pStyle w:val="Style7"/>
        <w:widowControl/>
        <w:spacing w:line="274" w:lineRule="exact"/>
        <w:ind w:right="2645"/>
        <w:jc w:val="left"/>
        <w:rPr>
          <w:rStyle w:val="FontStyle41"/>
          <w:sz w:val="24"/>
          <w:szCs w:val="24"/>
        </w:rPr>
      </w:pPr>
    </w:p>
    <w:p w:rsidR="00860174" w:rsidRDefault="00860174" w:rsidP="006876A4">
      <w:pPr>
        <w:pStyle w:val="Style7"/>
        <w:widowControl/>
        <w:spacing w:line="274" w:lineRule="exact"/>
        <w:ind w:right="2645"/>
        <w:jc w:val="left"/>
        <w:rPr>
          <w:rStyle w:val="FontStyle41"/>
          <w:sz w:val="24"/>
          <w:szCs w:val="24"/>
        </w:rPr>
      </w:pPr>
    </w:p>
    <w:p w:rsidR="00860174" w:rsidRDefault="00860174" w:rsidP="006876A4">
      <w:pPr>
        <w:pStyle w:val="Style7"/>
        <w:widowControl/>
        <w:spacing w:line="274" w:lineRule="exact"/>
        <w:ind w:right="2645"/>
        <w:jc w:val="left"/>
        <w:rPr>
          <w:rStyle w:val="FontStyle41"/>
          <w:sz w:val="24"/>
          <w:szCs w:val="24"/>
        </w:rPr>
      </w:pPr>
    </w:p>
    <w:p w:rsidR="00860174" w:rsidRDefault="00860174" w:rsidP="006876A4">
      <w:pPr>
        <w:pStyle w:val="Style7"/>
        <w:widowControl/>
        <w:spacing w:line="274" w:lineRule="exact"/>
        <w:ind w:right="2645"/>
        <w:jc w:val="left"/>
        <w:rPr>
          <w:rStyle w:val="FontStyle41"/>
          <w:sz w:val="24"/>
          <w:szCs w:val="24"/>
        </w:rPr>
      </w:pPr>
    </w:p>
    <w:p w:rsidR="003D29A5" w:rsidRPr="003D29A5" w:rsidRDefault="003D29A5" w:rsidP="003D29A5">
      <w:pPr>
        <w:tabs>
          <w:tab w:val="left" w:pos="4035"/>
        </w:tabs>
      </w:pPr>
      <w:r>
        <w:tab/>
      </w:r>
    </w:p>
    <w:p w:rsidR="006876A4" w:rsidRDefault="006876A4" w:rsidP="003D29A5">
      <w:pPr>
        <w:tabs>
          <w:tab w:val="left" w:pos="4035"/>
        </w:tabs>
        <w:rPr>
          <w:b/>
        </w:rPr>
      </w:pPr>
    </w:p>
    <w:p w:rsidR="006876A4" w:rsidRDefault="006876A4" w:rsidP="003D29A5">
      <w:pPr>
        <w:tabs>
          <w:tab w:val="left" w:pos="4035"/>
        </w:tabs>
        <w:rPr>
          <w:b/>
        </w:rPr>
      </w:pPr>
    </w:p>
    <w:p w:rsidR="003D29A5" w:rsidRDefault="003D29A5" w:rsidP="003D29A5">
      <w:pPr>
        <w:tabs>
          <w:tab w:val="left" w:pos="4035"/>
        </w:tabs>
        <w:rPr>
          <w:b/>
        </w:rPr>
      </w:pPr>
    </w:p>
    <w:p w:rsidR="003D29A5" w:rsidRPr="003D29A5" w:rsidRDefault="003D29A5" w:rsidP="006876A4">
      <w:pPr>
        <w:tabs>
          <w:tab w:val="left" w:pos="4035"/>
        </w:tabs>
        <w:jc w:val="both"/>
        <w:rPr>
          <w:b/>
        </w:rPr>
      </w:pPr>
    </w:p>
    <w:sectPr w:rsidR="003D29A5" w:rsidRPr="003D29A5" w:rsidSect="006876A4"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878" w:rsidRDefault="00684878">
      <w:r>
        <w:separator/>
      </w:r>
    </w:p>
  </w:endnote>
  <w:endnote w:type="continuationSeparator" w:id="1">
    <w:p w:rsidR="00684878" w:rsidRDefault="00684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78" w:rsidRDefault="00684878">
    <w:pPr>
      <w:pStyle w:val="a5"/>
      <w:jc w:val="right"/>
    </w:pPr>
    <w:fldSimple w:instr=" PAGE   \* MERGEFORMAT ">
      <w:r w:rsidR="00320BAB">
        <w:rPr>
          <w:noProof/>
        </w:rPr>
        <w:t>11</w:t>
      </w:r>
    </w:fldSimple>
  </w:p>
  <w:p w:rsidR="00684878" w:rsidRDefault="006848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878" w:rsidRDefault="00684878">
      <w:r>
        <w:separator/>
      </w:r>
    </w:p>
  </w:footnote>
  <w:footnote w:type="continuationSeparator" w:id="1">
    <w:p w:rsidR="00684878" w:rsidRDefault="00684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CD06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592"/>
    <w:rsid w:val="00064DF7"/>
    <w:rsid w:val="00320BAB"/>
    <w:rsid w:val="003D29A5"/>
    <w:rsid w:val="00411592"/>
    <w:rsid w:val="004D0922"/>
    <w:rsid w:val="00611C01"/>
    <w:rsid w:val="00642C34"/>
    <w:rsid w:val="00684878"/>
    <w:rsid w:val="006876A4"/>
    <w:rsid w:val="00694DEE"/>
    <w:rsid w:val="00780DA1"/>
    <w:rsid w:val="00811225"/>
    <w:rsid w:val="00860174"/>
    <w:rsid w:val="009331B1"/>
    <w:rsid w:val="009A1BDF"/>
    <w:rsid w:val="009C3114"/>
    <w:rsid w:val="00B1581E"/>
    <w:rsid w:val="00B36E4D"/>
    <w:rsid w:val="00B37D3B"/>
    <w:rsid w:val="00BA614C"/>
    <w:rsid w:val="00C26BC5"/>
    <w:rsid w:val="00C84D23"/>
    <w:rsid w:val="00CA70E1"/>
    <w:rsid w:val="00D52D22"/>
    <w:rsid w:val="00D67D96"/>
    <w:rsid w:val="00DA7330"/>
    <w:rsid w:val="00DD7360"/>
    <w:rsid w:val="00E23FBF"/>
    <w:rsid w:val="00E815B3"/>
    <w:rsid w:val="00F466EA"/>
    <w:rsid w:val="00F8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A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80DA1"/>
    <w:pPr>
      <w:spacing w:line="230" w:lineRule="exact"/>
      <w:jc w:val="center"/>
    </w:pPr>
  </w:style>
  <w:style w:type="paragraph" w:customStyle="1" w:styleId="Style2">
    <w:name w:val="Style2"/>
    <w:basedOn w:val="a"/>
    <w:uiPriority w:val="99"/>
    <w:rsid w:val="00780DA1"/>
  </w:style>
  <w:style w:type="paragraph" w:customStyle="1" w:styleId="Style3">
    <w:name w:val="Style3"/>
    <w:basedOn w:val="a"/>
    <w:uiPriority w:val="99"/>
    <w:rsid w:val="00780DA1"/>
    <w:pPr>
      <w:spacing w:line="322" w:lineRule="exact"/>
      <w:ind w:firstLine="1027"/>
    </w:pPr>
  </w:style>
  <w:style w:type="paragraph" w:customStyle="1" w:styleId="Style4">
    <w:name w:val="Style4"/>
    <w:basedOn w:val="a"/>
    <w:uiPriority w:val="99"/>
    <w:rsid w:val="00780DA1"/>
  </w:style>
  <w:style w:type="paragraph" w:customStyle="1" w:styleId="Style5">
    <w:name w:val="Style5"/>
    <w:basedOn w:val="a"/>
    <w:uiPriority w:val="99"/>
    <w:rsid w:val="00780DA1"/>
    <w:pPr>
      <w:spacing w:line="139" w:lineRule="exact"/>
    </w:pPr>
  </w:style>
  <w:style w:type="paragraph" w:customStyle="1" w:styleId="Style6">
    <w:name w:val="Style6"/>
    <w:basedOn w:val="a"/>
    <w:uiPriority w:val="99"/>
    <w:rsid w:val="00780DA1"/>
    <w:pPr>
      <w:spacing w:line="277" w:lineRule="exact"/>
      <w:jc w:val="center"/>
    </w:pPr>
  </w:style>
  <w:style w:type="paragraph" w:customStyle="1" w:styleId="Style7">
    <w:name w:val="Style7"/>
    <w:basedOn w:val="a"/>
    <w:uiPriority w:val="99"/>
    <w:rsid w:val="00780DA1"/>
    <w:pPr>
      <w:jc w:val="both"/>
    </w:pPr>
  </w:style>
  <w:style w:type="paragraph" w:customStyle="1" w:styleId="Style8">
    <w:name w:val="Style8"/>
    <w:basedOn w:val="a"/>
    <w:uiPriority w:val="99"/>
    <w:rsid w:val="00780DA1"/>
    <w:pPr>
      <w:spacing w:line="276" w:lineRule="exact"/>
      <w:jc w:val="both"/>
    </w:pPr>
  </w:style>
  <w:style w:type="paragraph" w:customStyle="1" w:styleId="Style9">
    <w:name w:val="Style9"/>
    <w:basedOn w:val="a"/>
    <w:uiPriority w:val="99"/>
    <w:rsid w:val="00780DA1"/>
    <w:pPr>
      <w:spacing w:line="274" w:lineRule="exact"/>
      <w:jc w:val="both"/>
    </w:pPr>
  </w:style>
  <w:style w:type="paragraph" w:customStyle="1" w:styleId="Style10">
    <w:name w:val="Style10"/>
    <w:basedOn w:val="a"/>
    <w:uiPriority w:val="99"/>
    <w:rsid w:val="00780DA1"/>
  </w:style>
  <w:style w:type="paragraph" w:customStyle="1" w:styleId="Style11">
    <w:name w:val="Style11"/>
    <w:basedOn w:val="a"/>
    <w:uiPriority w:val="99"/>
    <w:rsid w:val="00780DA1"/>
    <w:pPr>
      <w:spacing w:line="274" w:lineRule="exact"/>
      <w:ind w:hanging="418"/>
    </w:pPr>
  </w:style>
  <w:style w:type="paragraph" w:customStyle="1" w:styleId="Style12">
    <w:name w:val="Style12"/>
    <w:basedOn w:val="a"/>
    <w:uiPriority w:val="99"/>
    <w:rsid w:val="00780DA1"/>
  </w:style>
  <w:style w:type="paragraph" w:customStyle="1" w:styleId="Style13">
    <w:name w:val="Style13"/>
    <w:basedOn w:val="a"/>
    <w:uiPriority w:val="99"/>
    <w:rsid w:val="00780DA1"/>
  </w:style>
  <w:style w:type="paragraph" w:customStyle="1" w:styleId="Style14">
    <w:name w:val="Style14"/>
    <w:basedOn w:val="a"/>
    <w:uiPriority w:val="99"/>
    <w:rsid w:val="00780DA1"/>
    <w:pPr>
      <w:spacing w:line="275" w:lineRule="exact"/>
      <w:ind w:firstLine="422"/>
      <w:jc w:val="both"/>
    </w:pPr>
  </w:style>
  <w:style w:type="paragraph" w:customStyle="1" w:styleId="Style15">
    <w:name w:val="Style15"/>
    <w:basedOn w:val="a"/>
    <w:uiPriority w:val="99"/>
    <w:rsid w:val="00780DA1"/>
    <w:pPr>
      <w:spacing w:line="139" w:lineRule="exact"/>
      <w:jc w:val="center"/>
    </w:pPr>
  </w:style>
  <w:style w:type="paragraph" w:customStyle="1" w:styleId="Style16">
    <w:name w:val="Style16"/>
    <w:basedOn w:val="a"/>
    <w:uiPriority w:val="99"/>
    <w:rsid w:val="00780DA1"/>
    <w:pPr>
      <w:spacing w:line="269" w:lineRule="exact"/>
    </w:pPr>
  </w:style>
  <w:style w:type="paragraph" w:customStyle="1" w:styleId="Style17">
    <w:name w:val="Style17"/>
    <w:basedOn w:val="a"/>
    <w:uiPriority w:val="99"/>
    <w:rsid w:val="00780DA1"/>
  </w:style>
  <w:style w:type="paragraph" w:customStyle="1" w:styleId="Style18">
    <w:name w:val="Style18"/>
    <w:basedOn w:val="a"/>
    <w:uiPriority w:val="99"/>
    <w:rsid w:val="00780DA1"/>
    <w:pPr>
      <w:spacing w:line="233" w:lineRule="exact"/>
    </w:pPr>
  </w:style>
  <w:style w:type="paragraph" w:customStyle="1" w:styleId="Style19">
    <w:name w:val="Style19"/>
    <w:basedOn w:val="a"/>
    <w:uiPriority w:val="99"/>
    <w:rsid w:val="00780DA1"/>
    <w:pPr>
      <w:spacing w:line="278" w:lineRule="exact"/>
      <w:jc w:val="both"/>
    </w:pPr>
  </w:style>
  <w:style w:type="paragraph" w:customStyle="1" w:styleId="Style20">
    <w:name w:val="Style20"/>
    <w:basedOn w:val="a"/>
    <w:uiPriority w:val="99"/>
    <w:rsid w:val="00780DA1"/>
    <w:pPr>
      <w:spacing w:line="276" w:lineRule="exact"/>
      <w:ind w:firstLine="710"/>
      <w:jc w:val="both"/>
    </w:pPr>
  </w:style>
  <w:style w:type="paragraph" w:customStyle="1" w:styleId="Style21">
    <w:name w:val="Style21"/>
    <w:basedOn w:val="a"/>
    <w:uiPriority w:val="99"/>
    <w:rsid w:val="00780DA1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780DA1"/>
    <w:pPr>
      <w:spacing w:line="274" w:lineRule="exact"/>
      <w:ind w:firstLine="336"/>
      <w:jc w:val="both"/>
    </w:pPr>
  </w:style>
  <w:style w:type="paragraph" w:customStyle="1" w:styleId="Style23">
    <w:name w:val="Style23"/>
    <w:basedOn w:val="a"/>
    <w:uiPriority w:val="99"/>
    <w:rsid w:val="00780DA1"/>
    <w:pPr>
      <w:spacing w:line="233" w:lineRule="exact"/>
      <w:jc w:val="center"/>
    </w:pPr>
  </w:style>
  <w:style w:type="paragraph" w:customStyle="1" w:styleId="Style24">
    <w:name w:val="Style24"/>
    <w:basedOn w:val="a"/>
    <w:uiPriority w:val="99"/>
    <w:rsid w:val="00780DA1"/>
    <w:pPr>
      <w:spacing w:line="275" w:lineRule="exact"/>
    </w:pPr>
  </w:style>
  <w:style w:type="paragraph" w:customStyle="1" w:styleId="Style25">
    <w:name w:val="Style25"/>
    <w:basedOn w:val="a"/>
    <w:uiPriority w:val="99"/>
    <w:rsid w:val="00780DA1"/>
    <w:pPr>
      <w:spacing w:line="230" w:lineRule="exact"/>
      <w:ind w:hanging="504"/>
    </w:pPr>
  </w:style>
  <w:style w:type="paragraph" w:customStyle="1" w:styleId="Style26">
    <w:name w:val="Style26"/>
    <w:basedOn w:val="a"/>
    <w:uiPriority w:val="99"/>
    <w:rsid w:val="00780DA1"/>
    <w:pPr>
      <w:spacing w:line="139" w:lineRule="exact"/>
      <w:ind w:hanging="72"/>
    </w:pPr>
  </w:style>
  <w:style w:type="paragraph" w:customStyle="1" w:styleId="Style27">
    <w:name w:val="Style27"/>
    <w:basedOn w:val="a"/>
    <w:uiPriority w:val="99"/>
    <w:rsid w:val="00780DA1"/>
    <w:pPr>
      <w:spacing w:line="276" w:lineRule="exact"/>
      <w:ind w:firstLine="72"/>
      <w:jc w:val="both"/>
    </w:pPr>
  </w:style>
  <w:style w:type="paragraph" w:customStyle="1" w:styleId="Style28">
    <w:name w:val="Style28"/>
    <w:basedOn w:val="a"/>
    <w:uiPriority w:val="99"/>
    <w:rsid w:val="00780DA1"/>
    <w:pPr>
      <w:spacing w:line="230" w:lineRule="exact"/>
      <w:ind w:hanging="86"/>
      <w:jc w:val="both"/>
    </w:pPr>
  </w:style>
  <w:style w:type="paragraph" w:customStyle="1" w:styleId="Style29">
    <w:name w:val="Style29"/>
    <w:basedOn w:val="a"/>
    <w:uiPriority w:val="99"/>
    <w:rsid w:val="00780DA1"/>
    <w:pPr>
      <w:spacing w:line="206" w:lineRule="exact"/>
    </w:pPr>
  </w:style>
  <w:style w:type="character" w:customStyle="1" w:styleId="FontStyle31">
    <w:name w:val="Font Style31"/>
    <w:basedOn w:val="a0"/>
    <w:uiPriority w:val="99"/>
    <w:rsid w:val="00780DA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780DA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3">
    <w:name w:val="Font Style33"/>
    <w:basedOn w:val="a0"/>
    <w:uiPriority w:val="99"/>
    <w:rsid w:val="00780DA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basedOn w:val="a0"/>
    <w:uiPriority w:val="99"/>
    <w:rsid w:val="00780DA1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35">
    <w:name w:val="Font Style35"/>
    <w:basedOn w:val="a0"/>
    <w:uiPriority w:val="99"/>
    <w:rsid w:val="00780DA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6">
    <w:name w:val="Font Style36"/>
    <w:basedOn w:val="a0"/>
    <w:uiPriority w:val="99"/>
    <w:rsid w:val="00780DA1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80DA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8">
    <w:name w:val="Font Style38"/>
    <w:basedOn w:val="a0"/>
    <w:uiPriority w:val="99"/>
    <w:rsid w:val="00780DA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9">
    <w:name w:val="Font Style39"/>
    <w:basedOn w:val="a0"/>
    <w:uiPriority w:val="99"/>
    <w:rsid w:val="00780DA1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780DA1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41">
    <w:name w:val="Font Style41"/>
    <w:basedOn w:val="a0"/>
    <w:uiPriority w:val="99"/>
    <w:rsid w:val="00780DA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2">
    <w:name w:val="Font Style42"/>
    <w:basedOn w:val="a0"/>
    <w:uiPriority w:val="99"/>
    <w:rsid w:val="00780DA1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780DA1"/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11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1C0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1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C01"/>
    <w:rPr>
      <w:rFonts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466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Title">
    <w:name w:val="ConsPlusTitle"/>
    <w:rsid w:val="00F466EA"/>
    <w:pPr>
      <w:widowControl w:val="0"/>
      <w:autoSpaceDE w:val="0"/>
      <w:autoSpaceDN w:val="0"/>
    </w:pPr>
    <w:rPr>
      <w:rFonts w:ascii="Calibri" w:cs="Calibri"/>
      <w:b/>
      <w:sz w:val="22"/>
    </w:rPr>
  </w:style>
  <w:style w:type="paragraph" w:customStyle="1" w:styleId="Style36">
    <w:name w:val="Style36"/>
    <w:basedOn w:val="a"/>
    <w:uiPriority w:val="99"/>
    <w:rsid w:val="00684878"/>
    <w:pPr>
      <w:spacing w:line="277" w:lineRule="exact"/>
      <w:ind w:firstLine="422"/>
      <w:jc w:val="both"/>
    </w:pPr>
  </w:style>
  <w:style w:type="character" w:customStyle="1" w:styleId="FontStyle46">
    <w:name w:val="Font Style46"/>
    <w:basedOn w:val="a0"/>
    <w:uiPriority w:val="99"/>
    <w:rsid w:val="00684878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3229</Words>
  <Characters>22672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2016-10-06T05:43:00Z</dcterms:created>
  <dcterms:modified xsi:type="dcterms:W3CDTF">2016-10-09T08:20:00Z</dcterms:modified>
</cp:coreProperties>
</file>